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9A" w:rsidRPr="00A116AE" w:rsidRDefault="004C4F9A" w:rsidP="00345E71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 xml:space="preserve">Приложение </w:t>
      </w:r>
    </w:p>
    <w:p w:rsidR="00345E71" w:rsidRPr="00A116AE" w:rsidRDefault="004C4F9A" w:rsidP="00345E7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4C4F9A" w:rsidRPr="00A116AE" w:rsidRDefault="004C4F9A" w:rsidP="00345E7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A116AE">
        <w:rPr>
          <w:rFonts w:ascii="Times New Roman" w:hAnsi="Times New Roman"/>
          <w:sz w:val="28"/>
          <w:szCs w:val="28"/>
        </w:rPr>
        <w:t>г</w:t>
      </w:r>
      <w:proofErr w:type="gramEnd"/>
      <w:r w:rsidRPr="00A116AE">
        <w:rPr>
          <w:rFonts w:ascii="Times New Roman" w:hAnsi="Times New Roman"/>
          <w:sz w:val="28"/>
          <w:szCs w:val="28"/>
        </w:rPr>
        <w:t>. Железногорск</w:t>
      </w:r>
    </w:p>
    <w:p w:rsidR="007A332D" w:rsidRDefault="000B6FC4" w:rsidP="00696DB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C4F9A" w:rsidRPr="00A116A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30.11.</w:t>
      </w:r>
      <w:r w:rsidR="00696DB9">
        <w:rPr>
          <w:rFonts w:ascii="Times New Roman" w:hAnsi="Times New Roman"/>
          <w:sz w:val="28"/>
          <w:szCs w:val="28"/>
        </w:rPr>
        <w:t xml:space="preserve"> 2016 </w:t>
      </w:r>
      <w:r w:rsidR="00974AF0" w:rsidRPr="00A116AE">
        <w:rPr>
          <w:rFonts w:ascii="Times New Roman" w:hAnsi="Times New Roman"/>
          <w:sz w:val="28"/>
          <w:szCs w:val="28"/>
        </w:rPr>
        <w:t>№ </w:t>
      </w:r>
      <w:r>
        <w:rPr>
          <w:rFonts w:ascii="Times New Roman" w:hAnsi="Times New Roman"/>
          <w:sz w:val="28"/>
          <w:szCs w:val="28"/>
        </w:rPr>
        <w:t>2022</w:t>
      </w:r>
    </w:p>
    <w:p w:rsidR="00696DB9" w:rsidRPr="00A116AE" w:rsidRDefault="00696DB9" w:rsidP="00696DB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6"/>
        </w:rPr>
      </w:pPr>
    </w:p>
    <w:p w:rsidR="00703BC6" w:rsidRPr="00A116AE" w:rsidRDefault="00703BC6" w:rsidP="00703BC6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Муниципальная Программа</w:t>
      </w:r>
    </w:p>
    <w:p w:rsidR="00703BC6" w:rsidRPr="00A116AE" w:rsidRDefault="00703BC6" w:rsidP="00703BC6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«Развитие образования ЗАТО Железногорск»</w:t>
      </w:r>
    </w:p>
    <w:p w:rsidR="00703BC6" w:rsidRPr="00A116AE" w:rsidRDefault="00703BC6" w:rsidP="00703BC6">
      <w:pPr>
        <w:pStyle w:val="a6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03BC6" w:rsidRPr="00A116AE" w:rsidRDefault="00703BC6" w:rsidP="00703BC6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 муниципальной Программы ЗАТО Железногорск</w:t>
      </w:r>
    </w:p>
    <w:p w:rsidR="00703BC6" w:rsidRPr="00A116AE" w:rsidRDefault="00703BC6" w:rsidP="00703BC6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6095"/>
      </w:tblGrid>
      <w:tr w:rsidR="00703BC6" w:rsidRPr="00A116AE" w:rsidTr="00265FC4">
        <w:trPr>
          <w:trHeight w:val="598"/>
        </w:trPr>
        <w:tc>
          <w:tcPr>
            <w:tcW w:w="3828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6"/>
              </w:rPr>
              <w:t>«Развитие образования ЗАТО Железногорск» (далее муниципальная Программа)</w:t>
            </w:r>
          </w:p>
        </w:tc>
      </w:tr>
      <w:tr w:rsidR="00703BC6" w:rsidRPr="00A116AE" w:rsidTr="00B75054">
        <w:trPr>
          <w:trHeight w:val="598"/>
        </w:trPr>
        <w:tc>
          <w:tcPr>
            <w:tcW w:w="3828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6"/>
              </w:rPr>
              <w:t>Статья 179 Бюджетного кодекса Российской Федерации;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6"/>
              </w:rPr>
              <w:t>решение Совета депутатов ЗАТО г.Железногорск от 30.10.2012 № 30-171Р «Об утверждении комплексной программы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2020 года»;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6"/>
              </w:rPr>
              <w:t>постановление Администрации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Устав ЗАТО Железногорск;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6"/>
              </w:rPr>
              <w:t>постановление Администрации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703BC6" w:rsidRPr="00A116AE" w:rsidTr="00265FC4">
        <w:trPr>
          <w:trHeight w:val="598"/>
        </w:trPr>
        <w:tc>
          <w:tcPr>
            <w:tcW w:w="3828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6095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Главный специалист по образованию Администрации ЗАТО г. Железногорск</w:t>
            </w:r>
          </w:p>
        </w:tc>
      </w:tr>
      <w:tr w:rsidR="00703BC6" w:rsidRPr="00A116AE" w:rsidTr="00265FC4">
        <w:trPr>
          <w:trHeight w:val="598"/>
        </w:trPr>
        <w:tc>
          <w:tcPr>
            <w:tcW w:w="3828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095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Администрация ЗАТО г. Железногорск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Муниципальное казенное учреждение «Управление образования» (далее - МКУ УО)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Муниципальное казенное учреждение «Управление культуры» (далее - МКУ УК)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Управление социальной защиты населения Администрации ЗАТО г. Железногорск (далее – 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УСЗН)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«Средняя школа № 90»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«Гимназия № 91 имени М.В.Ломоносова»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школа № 93 имени Героя Социалистического Труда М.М. </w:t>
            </w:r>
            <w:proofErr w:type="spellStart"/>
            <w:r w:rsidRPr="00A116AE">
              <w:rPr>
                <w:sz w:val="28"/>
                <w:szCs w:val="28"/>
              </w:rPr>
              <w:t>Царевского</w:t>
            </w:r>
            <w:proofErr w:type="spellEnd"/>
            <w:r w:rsidRPr="00A116AE">
              <w:rPr>
                <w:sz w:val="28"/>
                <w:szCs w:val="28"/>
              </w:rPr>
              <w:t>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«Средняя школа № 95»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«Гимназия № 96 им. В.П. Астафьева»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 «Средняя школа № 97»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 «Средняя школа № 98»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 «Средняя школа № 100»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 «Средняя школа № 101 с углубленным изучением математики и информатики»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 xml:space="preserve">Муниципальное автономное общеобразовательное учреждение «Лицей № 102 имени академика Михаила Фёдоровича </w:t>
            </w:r>
            <w:proofErr w:type="spellStart"/>
            <w:r w:rsidRPr="00A116AE">
              <w:rPr>
                <w:sz w:val="28"/>
                <w:szCs w:val="28"/>
              </w:rPr>
              <w:t>Решетнёва</w:t>
            </w:r>
            <w:proofErr w:type="spellEnd"/>
            <w:r w:rsidRPr="00A116AE">
              <w:rPr>
                <w:sz w:val="28"/>
                <w:szCs w:val="28"/>
              </w:rPr>
              <w:t>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 Лицей № 103 «Гармония»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«Средняя школа № 104»</w:t>
            </w:r>
          </w:p>
          <w:p w:rsidR="00413754" w:rsidRPr="00A116AE" w:rsidRDefault="00413754" w:rsidP="00413754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A116AE">
              <w:rPr>
                <w:sz w:val="28"/>
                <w:szCs w:val="28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:rsidR="00413754" w:rsidRPr="00A116AE" w:rsidRDefault="00413754" w:rsidP="00413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</w:t>
            </w:r>
            <w:r w:rsidRPr="00A11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общеобразовательное учреждение «Начальная школа № 107»</w:t>
            </w:r>
          </w:p>
          <w:p w:rsidR="001346AC" w:rsidRPr="00A116AE" w:rsidRDefault="001346AC" w:rsidP="00134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Муниципальное 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бюджетное учреждение дополнительного образования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 «Станция юных техников»</w:t>
            </w:r>
          </w:p>
          <w:p w:rsidR="001346AC" w:rsidRPr="00A116AE" w:rsidRDefault="001346AC" w:rsidP="00134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Муниципальное 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бюджетное учреждение дополнительного образования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 «Дворец творчества детей и молодежи»</w:t>
            </w:r>
          </w:p>
          <w:p w:rsidR="001346AC" w:rsidRPr="00A116AE" w:rsidRDefault="001346AC" w:rsidP="00134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Муниципальное 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бюджетное учреждение дополнительного образования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 «Детский эколого-биологический центр»</w:t>
            </w:r>
          </w:p>
          <w:p w:rsidR="001346AC" w:rsidRPr="00A116AE" w:rsidRDefault="001346AC" w:rsidP="00134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Муниципального бюджетного учреждения дополнительного образования «Центр “Патриот”»</w:t>
            </w:r>
          </w:p>
          <w:p w:rsidR="001346AC" w:rsidRPr="00A116AE" w:rsidRDefault="001346AC" w:rsidP="00134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:rsidR="001346AC" w:rsidRPr="00A116AE" w:rsidRDefault="001346AC" w:rsidP="00134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:rsidR="001346AC" w:rsidRPr="00A116AE" w:rsidRDefault="001346AC" w:rsidP="00134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:rsidR="002356B4" w:rsidRPr="00A116AE" w:rsidRDefault="002356B4" w:rsidP="002356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Муниципальное бюджетное дошкольное образовательное учреждение «Детский сад № 9 “Светлячок”»</w:t>
            </w:r>
          </w:p>
          <w:p w:rsidR="002356B4" w:rsidRPr="00A116AE" w:rsidRDefault="002356B4" w:rsidP="002356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 Муниципальное бюджетное дошкольное образовательное учреждение «Детский сад №13 “</w:t>
            </w:r>
            <w:proofErr w:type="spellStart"/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Рябинушка</w:t>
            </w:r>
            <w:proofErr w:type="spellEnd"/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”»</w:t>
            </w:r>
          </w:p>
          <w:p w:rsidR="002356B4" w:rsidRPr="00A116AE" w:rsidRDefault="002356B4" w:rsidP="002356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Муниципальное бюджетное дошкольное образовательное учреждение «Детский сад № 19 “Светлана”  для детей раннего возраста»</w:t>
            </w:r>
          </w:p>
          <w:p w:rsidR="002356B4" w:rsidRPr="00A116AE" w:rsidRDefault="002356B4" w:rsidP="002356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Муниципальное бюджетное дошкольное образовательное учреждение «Детский сад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 </w:t>
            </w: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№ 20 “Солнышко”» 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Theme="minorHAnsi"/>
                <w:sz w:val="28"/>
                <w:szCs w:val="27"/>
                <w:lang w:eastAsia="en-US"/>
              </w:rPr>
              <w:t xml:space="preserve">Муниципальное </w:t>
            </w:r>
            <w:r w:rsidRPr="00A116AE">
              <w:rPr>
                <w:sz w:val="28"/>
                <w:szCs w:val="27"/>
              </w:rPr>
              <w:t>бюджетное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 xml:space="preserve"> дошкольное образовательное учреждение «Детский сад № 23 “Золотой петушок” компенсирующей и общеразвивающей направленности»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Theme="minorHAnsi"/>
                <w:sz w:val="28"/>
                <w:szCs w:val="27"/>
                <w:lang w:eastAsia="en-US"/>
              </w:rPr>
              <w:t xml:space="preserve">Муниципальное </w:t>
            </w:r>
            <w:r w:rsidRPr="00A116AE">
              <w:rPr>
                <w:sz w:val="28"/>
                <w:szCs w:val="27"/>
              </w:rPr>
              <w:t xml:space="preserve">бюджетное 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дошкольное образовательное учреждение «Детский сад № 24 “Орленок”»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lastRenderedPageBreak/>
              <w:t>образовательное учреждение «Детский сад № 29 “Золотая рыбка”»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 «Центр развития ребёнка -  Детский сад № 30 “Фиалка”» 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31 “Колокольчик”»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32 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“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>Голубок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 xml:space="preserve">” 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>компенсирующей и общеразвивающей направленности»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33 “Золотой петушок”»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sz w:val="28"/>
                <w:szCs w:val="27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>Муниципальное бюджетное  дошкольное образовательное учреждение «Детский сад № 36 “Флажок”»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37 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“Теремок”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 компенсирующей и оздоровительной направленности»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sz w:val="28"/>
                <w:szCs w:val="27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40 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“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>Медвежонок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”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 для детей раннего возраста»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51 “Колосок”»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53 “Аленушка”»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 54 “Берёзка” компенсирующей и оздоровительной направленности»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58 “Гнездышко”»  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Theme="minorHAnsi"/>
                <w:sz w:val="28"/>
                <w:szCs w:val="27"/>
                <w:lang w:eastAsia="en-US"/>
              </w:rPr>
              <w:t xml:space="preserve">Муниципальное бюджетное дошкольное 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lastRenderedPageBreak/>
              <w:t>образовательное учреждение «Детский сад № 60 “Снегурочка”»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61 “Пчелка”»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 дошкольное образовательное учреждение «Детский сад № 62 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“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>Улыбка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”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 общеразвивающей и компенсирующей направленности»</w:t>
            </w:r>
          </w:p>
          <w:p w:rsidR="002356B4" w:rsidRPr="00A116AE" w:rsidRDefault="002356B4" w:rsidP="002356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Муниципальное бюджетное дошкольное образовательное учреждение «Детский сад № 63 “Лесные гномики”»</w:t>
            </w:r>
          </w:p>
          <w:p w:rsidR="002356B4" w:rsidRPr="00A116AE" w:rsidRDefault="002356B4" w:rsidP="002356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Муниципальное автономное дошкольное образовательное учреждение «Центр развития ребёнка–детский сад № 64 «Алые паруса»</w:t>
            </w:r>
          </w:p>
          <w:p w:rsidR="002356B4" w:rsidRPr="00A116AE" w:rsidRDefault="002356B4" w:rsidP="002356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Муниципальное бюджетное дошкольное образовательное учреждение «Детский сад № 65 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“</w:t>
            </w: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Дельфин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”</w:t>
            </w: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 оздоровительной и компенсирующей направленности»</w:t>
            </w:r>
          </w:p>
          <w:p w:rsidR="002356B4" w:rsidRPr="00A116AE" w:rsidRDefault="002356B4" w:rsidP="002356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Муниципальное бюджетное дошколь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ное образовательное учреждение </w:t>
            </w: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«Детский сад № 66 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“</w:t>
            </w: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Аистенок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”</w:t>
            </w: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  компенсирующей, оздоровительной и общеразвивающей направленности»</w:t>
            </w:r>
          </w:p>
          <w:p w:rsidR="002356B4" w:rsidRPr="00A116AE" w:rsidRDefault="002356B4" w:rsidP="002356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Муниципальное бюджетное  дошкольное образовательное учреждение «Детский сад № 67 “</w:t>
            </w:r>
            <w:proofErr w:type="spellStart"/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Капитошка</w:t>
            </w:r>
            <w:proofErr w:type="spellEnd"/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 68 “Белоснежка”»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70 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“</w:t>
            </w:r>
            <w:proofErr w:type="spellStart"/>
            <w:r w:rsidRPr="00A116AE">
              <w:rPr>
                <w:rFonts w:eastAsiaTheme="minorHAnsi"/>
                <w:sz w:val="28"/>
                <w:szCs w:val="27"/>
                <w:lang w:eastAsia="en-US"/>
              </w:rPr>
              <w:t>Дюймовочка</w:t>
            </w:r>
            <w:proofErr w:type="spellEnd"/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”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  оздоровительной, компенсирующей и общеразвивающей направленности»</w:t>
            </w:r>
          </w:p>
          <w:p w:rsidR="002356B4" w:rsidRPr="00A116AE" w:rsidRDefault="002356B4" w:rsidP="002356B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 xml:space="preserve">ное образовательное учреждение 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«Детский сад № 71 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“Сибирская сказка”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  компенсирующей и оздоровительной направленности»</w:t>
            </w:r>
          </w:p>
          <w:p w:rsidR="00703BC6" w:rsidRPr="00A116AE" w:rsidRDefault="002356B4" w:rsidP="002356B4">
            <w:pPr>
              <w:pStyle w:val="13"/>
              <w:spacing w:line="240" w:lineRule="auto"/>
              <w:ind w:firstLine="0"/>
              <w:rPr>
                <w:sz w:val="28"/>
                <w:szCs w:val="27"/>
              </w:rPr>
            </w:pP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72 </w:t>
            </w:r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“</w:t>
            </w:r>
            <w:proofErr w:type="spellStart"/>
            <w:r w:rsidRPr="00A116AE">
              <w:rPr>
                <w:rFonts w:eastAsia="Calibri"/>
                <w:sz w:val="28"/>
                <w:szCs w:val="27"/>
                <w:lang w:eastAsia="en-US"/>
              </w:rPr>
              <w:t>Дельфиненок</w:t>
            </w:r>
            <w:proofErr w:type="spellEnd"/>
            <w:r w:rsidRPr="00A116AE">
              <w:rPr>
                <w:rFonts w:eastAsiaTheme="minorHAnsi"/>
                <w:sz w:val="28"/>
                <w:szCs w:val="27"/>
                <w:lang w:eastAsia="en-US"/>
              </w:rPr>
              <w:t>”</w:t>
            </w:r>
            <w:r w:rsidRPr="00A116AE">
              <w:rPr>
                <w:rFonts w:eastAsia="Calibri"/>
                <w:sz w:val="28"/>
                <w:szCs w:val="27"/>
                <w:lang w:eastAsia="en-US"/>
              </w:rPr>
              <w:t xml:space="preserve"> компенсирующей и оздоровительной направленности»</w:t>
            </w:r>
          </w:p>
        </w:tc>
      </w:tr>
      <w:tr w:rsidR="00703BC6" w:rsidRPr="00A116AE" w:rsidTr="00265FC4">
        <w:trPr>
          <w:trHeight w:val="598"/>
        </w:trPr>
        <w:tc>
          <w:tcPr>
            <w:tcW w:w="3828" w:type="dxa"/>
            <w:vAlign w:val="center"/>
          </w:tcPr>
          <w:p w:rsidR="00703BC6" w:rsidRPr="00A116AE" w:rsidRDefault="00703BC6" w:rsidP="00265FC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6095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>Подпрограмма 1 «Развитие дошкольного, общего и дополнительного образования детей»;</w:t>
            </w:r>
          </w:p>
          <w:p w:rsidR="00703BC6" w:rsidRPr="00A116AE" w:rsidRDefault="00703BC6" w:rsidP="007A7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7A734B">
              <w:rPr>
                <w:rFonts w:ascii="Times New Roman" w:eastAsia="Calibri" w:hAnsi="Times New Roman" w:cs="Times New Roman"/>
                <w:sz w:val="28"/>
                <w:szCs w:val="27"/>
              </w:rPr>
              <w:t>Подпрограмма 2 «Гос</w:t>
            </w:r>
            <w:r w:rsidR="007A734B" w:rsidRPr="007A734B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ударственная </w:t>
            </w:r>
            <w:r w:rsidRPr="007A734B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поддержка </w:t>
            </w:r>
            <w:r w:rsidRPr="007A734B">
              <w:rPr>
                <w:rFonts w:ascii="Times New Roman" w:eastAsia="Calibri" w:hAnsi="Times New Roman" w:cs="Times New Roman"/>
                <w:sz w:val="28"/>
                <w:szCs w:val="27"/>
              </w:rPr>
              <w:lastRenderedPageBreak/>
              <w:t>детей</w:t>
            </w:r>
            <w:r w:rsidR="007A734B" w:rsidRPr="007A734B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 </w:t>
            </w:r>
            <w:r w:rsidRPr="007A734B">
              <w:rPr>
                <w:rFonts w:ascii="Times New Roman" w:eastAsia="Calibri" w:hAnsi="Times New Roman" w:cs="Times New Roman"/>
                <w:sz w:val="28"/>
                <w:szCs w:val="27"/>
              </w:rPr>
              <w:t>сирот, расширение</w:t>
            </w:r>
            <w:r w:rsidRPr="00A116AE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 практики применения семейных форм воспитания»</w:t>
            </w:r>
          </w:p>
        </w:tc>
      </w:tr>
      <w:tr w:rsidR="00703BC6" w:rsidRPr="00A116AE" w:rsidTr="00265FC4">
        <w:trPr>
          <w:trHeight w:val="598"/>
        </w:trPr>
        <w:tc>
          <w:tcPr>
            <w:tcW w:w="3828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095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703BC6" w:rsidRPr="00A116AE" w:rsidTr="00265FC4">
        <w:trPr>
          <w:trHeight w:val="598"/>
        </w:trPr>
        <w:tc>
          <w:tcPr>
            <w:tcW w:w="3828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095" w:type="dxa"/>
            <w:vAlign w:val="center"/>
          </w:tcPr>
          <w:p w:rsidR="00703BC6" w:rsidRPr="00A116AE" w:rsidRDefault="00703BC6" w:rsidP="00265FC4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1. С</w:t>
            </w:r>
            <w:r w:rsidRPr="00A116AE">
              <w:rPr>
                <w:rFonts w:ascii="Times New Roman" w:hAnsi="Times New Roman" w:cs="Times New Roman"/>
                <w:sz w:val="28"/>
                <w:szCs w:val="28"/>
              </w:rPr>
              <w:t>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;</w:t>
            </w:r>
          </w:p>
          <w:p w:rsidR="00703BC6" w:rsidRPr="00A116AE" w:rsidRDefault="00703BC6" w:rsidP="00265FC4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703BC6" w:rsidRPr="00A116AE" w:rsidTr="00265FC4">
        <w:tc>
          <w:tcPr>
            <w:tcW w:w="3828" w:type="dxa"/>
            <w:vAlign w:val="center"/>
          </w:tcPr>
          <w:p w:rsidR="00703BC6" w:rsidRPr="00A116AE" w:rsidRDefault="00703BC6" w:rsidP="00265FC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(приложение 1, 2 к настоящему паспорту)</w:t>
            </w:r>
          </w:p>
        </w:tc>
        <w:tc>
          <w:tcPr>
            <w:tcW w:w="6095" w:type="dxa"/>
            <w:vAlign w:val="center"/>
          </w:tcPr>
          <w:p w:rsidR="00703BC6" w:rsidRPr="00A116AE" w:rsidRDefault="00703BC6" w:rsidP="00265F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лет, в 201</w:t>
            </w:r>
            <w:r w:rsidR="00F17ACC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F17ACC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%, в 201</w:t>
            </w:r>
            <w:r w:rsidR="00F17ACC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F17ACC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%, в 201</w:t>
            </w:r>
            <w:r w:rsidR="00F17ACC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F17ACC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%.</w:t>
            </w:r>
          </w:p>
          <w:p w:rsidR="001C16AE" w:rsidRPr="00A116AE" w:rsidRDefault="001C16AE" w:rsidP="001C16A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Доля детей в возрасте 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 в дошкольной организации, в 2017 году – 100%, в 2018 году – 100%, в 2019 году  – 100%.</w:t>
            </w:r>
            <w:r w:rsidRPr="00A116AE"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1C16AE" w:rsidRPr="00A116AE" w:rsidRDefault="001C16AE" w:rsidP="001C16A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детей в возрасте 3 – 7 лет, которым предоставлена возможность получать услуги дошкольного образования на 01 сентября текущего года от суммарной численности детей в возрасте 3 – 7  лет,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 в дошкольной организации, в 2017 году – 100%, в 2018 году – 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100%, в 2019 году  – 100%.</w:t>
            </w:r>
            <w:r w:rsidRPr="00A116AE"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703BC6" w:rsidRPr="00A116AE" w:rsidRDefault="00703BC6" w:rsidP="007A7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201</w:t>
            </w:r>
            <w:r w:rsidR="00F17ACC" w:rsidRPr="00A116AE">
              <w:rPr>
                <w:rFonts w:ascii="Times New Roman" w:hAnsi="Times New Roman" w:cs="Times New Roman"/>
                <w:sz w:val="28"/>
                <w:szCs w:val="27"/>
              </w:rPr>
              <w:t>7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 году – 8</w:t>
            </w:r>
            <w:r w:rsidR="00F17ACC" w:rsidRPr="00A116AE">
              <w:rPr>
                <w:rFonts w:ascii="Times New Roman" w:hAnsi="Times New Roman" w:cs="Times New Roman"/>
                <w:sz w:val="28"/>
                <w:szCs w:val="27"/>
              </w:rPr>
              <w:t>9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,</w:t>
            </w:r>
            <w:r w:rsidR="00F17ACC" w:rsidRPr="00A116AE">
              <w:rPr>
                <w:rFonts w:ascii="Times New Roman" w:hAnsi="Times New Roman" w:cs="Times New Roman"/>
                <w:sz w:val="28"/>
                <w:szCs w:val="27"/>
              </w:rPr>
              <w:t>1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%, в 201</w:t>
            </w:r>
            <w:r w:rsidR="00F17ACC" w:rsidRPr="00A116AE">
              <w:rPr>
                <w:rFonts w:ascii="Times New Roman" w:hAnsi="Times New Roman" w:cs="Times New Roman"/>
                <w:sz w:val="28"/>
                <w:szCs w:val="27"/>
              </w:rPr>
              <w:t>8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 году – </w:t>
            </w:r>
            <w:r w:rsidR="00F17ACC" w:rsidRPr="00A116AE">
              <w:rPr>
                <w:rFonts w:ascii="Times New Roman" w:hAnsi="Times New Roman" w:cs="Times New Roman"/>
                <w:sz w:val="28"/>
                <w:szCs w:val="27"/>
              </w:rPr>
              <w:t>89,1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%, в 201</w:t>
            </w:r>
            <w:r w:rsidR="00F17ACC" w:rsidRPr="00A116AE">
              <w:rPr>
                <w:rFonts w:ascii="Times New Roman" w:hAnsi="Times New Roman" w:cs="Times New Roman"/>
                <w:sz w:val="28"/>
                <w:szCs w:val="27"/>
              </w:rPr>
              <w:t>9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 году – </w:t>
            </w:r>
            <w:r w:rsidR="00F17ACC" w:rsidRPr="00A116AE">
              <w:rPr>
                <w:rFonts w:ascii="Times New Roman" w:hAnsi="Times New Roman" w:cs="Times New Roman"/>
                <w:sz w:val="28"/>
                <w:szCs w:val="27"/>
              </w:rPr>
              <w:t>89,1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%.</w:t>
            </w:r>
          </w:p>
        </w:tc>
      </w:tr>
      <w:tr w:rsidR="00703BC6" w:rsidRPr="00A116AE" w:rsidTr="00265FC4">
        <w:tc>
          <w:tcPr>
            <w:tcW w:w="3828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703BC6" w:rsidRPr="00A116AE" w:rsidRDefault="00703BC6" w:rsidP="00B7505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201</w:t>
            </w:r>
            <w:r w:rsidR="00B75054" w:rsidRPr="00A116AE"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7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>-201</w:t>
            </w:r>
            <w:r w:rsidR="00B75054" w:rsidRPr="00A116AE"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9</w:t>
            </w:r>
            <w:r w:rsidRPr="00A116AE">
              <w:rPr>
                <w:rFonts w:ascii="Times New Roman" w:hAnsi="Times New Roman" w:cs="Times New Roman"/>
                <w:sz w:val="28"/>
                <w:szCs w:val="27"/>
              </w:rPr>
              <w:t xml:space="preserve"> годы</w:t>
            </w:r>
          </w:p>
        </w:tc>
      </w:tr>
      <w:tr w:rsidR="00703BC6" w:rsidRPr="00A116AE" w:rsidTr="00265FC4">
        <w:tc>
          <w:tcPr>
            <w:tcW w:w="3828" w:type="dxa"/>
            <w:vAlign w:val="center"/>
          </w:tcPr>
          <w:p w:rsidR="00703BC6" w:rsidRPr="00A116AE" w:rsidRDefault="00703BC6" w:rsidP="00E93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="00E932F1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рограммы, в том числе в разбивке по источникам финансирования по годам реализации </w:t>
            </w:r>
            <w:r w:rsidR="00E932F1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 муниципальной  Программы составит – 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4 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675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 8</w:t>
            </w:r>
            <w:r w:rsidR="00BE75F1">
              <w:rPr>
                <w:rFonts w:ascii="Times New Roman" w:hAnsi="Times New Roman"/>
                <w:sz w:val="28"/>
                <w:szCs w:val="28"/>
              </w:rPr>
              <w:t>30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 8</w:t>
            </w:r>
            <w:r w:rsidR="00BE75F1">
              <w:rPr>
                <w:rFonts w:ascii="Times New Roman" w:hAnsi="Times New Roman"/>
                <w:sz w:val="28"/>
                <w:szCs w:val="28"/>
              </w:rPr>
              <w:t>63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,00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BE75F1">
              <w:rPr>
                <w:rFonts w:ascii="Times New Roman" w:hAnsi="Times New Roman"/>
                <w:sz w:val="28"/>
                <w:szCs w:val="28"/>
              </w:rPr>
              <w:t>я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 xml:space="preserve">Федеральный бюджет – </w:t>
            </w:r>
            <w:r w:rsidR="00BE75F1">
              <w:rPr>
                <w:rFonts w:ascii="Times New Roman" w:hAnsi="Times New Roman"/>
                <w:sz w:val="28"/>
                <w:szCs w:val="28"/>
              </w:rPr>
              <w:t>2 667 200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,00 рублей, из них: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201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7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E75F1">
              <w:rPr>
                <w:rFonts w:ascii="Times New Roman" w:hAnsi="Times New Roman"/>
                <w:sz w:val="28"/>
                <w:szCs w:val="28"/>
              </w:rPr>
              <w:t>2 667 200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,00 рублей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201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8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201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9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год – 0,00 рублей.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 xml:space="preserve">Краевой бюджет – </w:t>
            </w:r>
            <w:r w:rsidR="00BE75F1">
              <w:rPr>
                <w:rFonts w:ascii="Times New Roman" w:hAnsi="Times New Roman"/>
                <w:sz w:val="28"/>
                <w:szCs w:val="28"/>
              </w:rPr>
              <w:t>2 922 127</w:t>
            </w:r>
            <w:r w:rsidRPr="00A116A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800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,00 рубл</w:t>
            </w:r>
            <w:r w:rsidR="00BE75F1">
              <w:rPr>
                <w:rFonts w:ascii="Times New Roman" w:hAnsi="Times New Roman"/>
                <w:sz w:val="28"/>
                <w:szCs w:val="28"/>
              </w:rPr>
              <w:t>ей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, из них: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201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7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год – 97</w:t>
            </w:r>
            <w:r w:rsidR="00BE75F1">
              <w:rPr>
                <w:rFonts w:ascii="Times New Roman" w:hAnsi="Times New Roman"/>
                <w:sz w:val="28"/>
                <w:szCs w:val="28"/>
              </w:rPr>
              <w:t>7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700</w:t>
            </w:r>
            <w:r w:rsidRPr="00A116A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932F1" w:rsidRPr="00A116AE">
              <w:rPr>
                <w:rFonts w:ascii="Times New Roman" w:hAnsi="Times New Roman"/>
                <w:sz w:val="28"/>
                <w:szCs w:val="28"/>
              </w:rPr>
              <w:t>6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00,00 рублей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201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8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год – 9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7</w:t>
            </w:r>
            <w:r w:rsidR="00BE75F1">
              <w:rPr>
                <w:rFonts w:ascii="Times New Roman" w:hAnsi="Times New Roman"/>
                <w:sz w:val="28"/>
                <w:szCs w:val="28"/>
              </w:rPr>
              <w:t>2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213</w:t>
            </w:r>
            <w:r w:rsidRPr="00A116A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6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00,00 рублей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201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9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год – 9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7</w:t>
            </w:r>
            <w:r w:rsidR="00BE75F1">
              <w:rPr>
                <w:rFonts w:ascii="Times New Roman" w:hAnsi="Times New Roman"/>
                <w:sz w:val="28"/>
                <w:szCs w:val="28"/>
              </w:rPr>
              <w:t>2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213</w:t>
            </w:r>
            <w:r w:rsidRPr="00A116A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6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00,00 рублей.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Местный бюджет – 1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751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035</w:t>
            </w:r>
            <w:r w:rsidRPr="00A116A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863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,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00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BE75F1">
              <w:rPr>
                <w:rFonts w:ascii="Times New Roman" w:hAnsi="Times New Roman"/>
                <w:sz w:val="28"/>
                <w:szCs w:val="28"/>
              </w:rPr>
              <w:t>я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, из них: 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201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7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E75F1">
              <w:rPr>
                <w:rFonts w:ascii="Times New Roman" w:hAnsi="Times New Roman"/>
                <w:sz w:val="28"/>
                <w:szCs w:val="28"/>
              </w:rPr>
              <w:t>594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426</w:t>
            </w:r>
            <w:r w:rsidRPr="00A116A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123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,</w:t>
            </w:r>
            <w:r w:rsidR="00D00DEE" w:rsidRPr="00A116AE">
              <w:rPr>
                <w:rFonts w:ascii="Times New Roman" w:hAnsi="Times New Roman"/>
                <w:sz w:val="28"/>
                <w:szCs w:val="28"/>
              </w:rPr>
              <w:t>00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BE75F1"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201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8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00DEE" w:rsidRPr="00A116AE">
              <w:rPr>
                <w:rFonts w:ascii="Times New Roman" w:hAnsi="Times New Roman"/>
                <w:sz w:val="28"/>
                <w:szCs w:val="28"/>
              </w:rPr>
              <w:t>5</w:t>
            </w:r>
            <w:r w:rsidR="00BE75F1">
              <w:rPr>
                <w:rFonts w:ascii="Times New Roman" w:hAnsi="Times New Roman"/>
                <w:sz w:val="28"/>
                <w:szCs w:val="28"/>
              </w:rPr>
              <w:t>78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304</w:t>
            </w:r>
            <w:r w:rsidRPr="00A116A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870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,00</w:t>
            </w:r>
            <w:r w:rsidRPr="00A116AE">
              <w:rPr>
                <w:rFonts w:ascii="Times New Roman" w:hAnsi="Times New Roman"/>
                <w:sz w:val="20"/>
              </w:rPr>
              <w:t xml:space="preserve"> 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03BC6" w:rsidRPr="00A116AE" w:rsidRDefault="00703BC6" w:rsidP="00BE7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A116AE">
              <w:rPr>
                <w:rFonts w:ascii="Times New Roman" w:hAnsi="Times New Roman"/>
                <w:sz w:val="28"/>
                <w:szCs w:val="28"/>
              </w:rPr>
              <w:t>201</w:t>
            </w:r>
            <w:r w:rsidR="00DF7C0D" w:rsidRPr="00A116AE">
              <w:rPr>
                <w:rFonts w:ascii="Times New Roman" w:hAnsi="Times New Roman"/>
                <w:sz w:val="28"/>
                <w:szCs w:val="28"/>
              </w:rPr>
              <w:t>9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00DEE" w:rsidRPr="00A116AE">
              <w:rPr>
                <w:rFonts w:ascii="Times New Roman" w:hAnsi="Times New Roman"/>
                <w:sz w:val="28"/>
                <w:szCs w:val="28"/>
              </w:rPr>
              <w:t>5</w:t>
            </w:r>
            <w:r w:rsidR="00BE75F1">
              <w:rPr>
                <w:rFonts w:ascii="Times New Roman" w:hAnsi="Times New Roman"/>
                <w:sz w:val="28"/>
                <w:szCs w:val="28"/>
              </w:rPr>
              <w:t>78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304</w:t>
            </w:r>
            <w:r w:rsidRPr="00A116A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BE75F1">
              <w:rPr>
                <w:rFonts w:ascii="Times New Roman" w:hAnsi="Times New Roman"/>
                <w:sz w:val="28"/>
                <w:szCs w:val="28"/>
              </w:rPr>
              <w:t>870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,00</w:t>
            </w:r>
            <w:r w:rsidRPr="00A116AE">
              <w:rPr>
                <w:rFonts w:ascii="Times New Roman" w:hAnsi="Times New Roman"/>
                <w:sz w:val="20"/>
              </w:rPr>
              <w:t xml:space="preserve"> </w:t>
            </w:r>
            <w:r w:rsidRPr="00A116AE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</w:tc>
      </w:tr>
      <w:tr w:rsidR="00703BC6" w:rsidRPr="00A116AE" w:rsidTr="00265FC4">
        <w:tc>
          <w:tcPr>
            <w:tcW w:w="3828" w:type="dxa"/>
            <w:vAlign w:val="center"/>
          </w:tcPr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</w:t>
            </w:r>
          </w:p>
          <w:p w:rsidR="00703BC6" w:rsidRPr="00A116AE" w:rsidRDefault="00703BC6" w:rsidP="0026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vAlign w:val="center"/>
          </w:tcPr>
          <w:p w:rsidR="00703BC6" w:rsidRPr="00A116AE" w:rsidRDefault="00703BC6" w:rsidP="00265FC4">
            <w:pPr>
              <w:pStyle w:val="ConsNormal"/>
              <w:widowControl/>
              <w:tabs>
                <w:tab w:val="left" w:pos="317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16AE">
              <w:rPr>
                <w:rFonts w:ascii="Times New Roman" w:hAnsi="Times New Roman"/>
                <w:sz w:val="28"/>
                <w:szCs w:val="28"/>
                <w:lang w:eastAsia="ar-SA"/>
              </w:rPr>
              <w:t>Ежегодно:</w:t>
            </w:r>
          </w:p>
          <w:p w:rsidR="001C16AE" w:rsidRPr="00A116AE" w:rsidRDefault="001C16AE" w:rsidP="001C16AE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52</w:t>
            </w:r>
            <w:r w:rsidR="00227C20" w:rsidRPr="00227C20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детей получат услуги дошкольного образования;</w:t>
            </w:r>
          </w:p>
          <w:p w:rsidR="001C16AE" w:rsidRPr="00A116AE" w:rsidRDefault="001C16AE" w:rsidP="001C16AE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без взимания родительской платы в муниципальных дошкольных образовательных учреждениях (группах) будет содержаться </w:t>
            </w:r>
            <w:r w:rsidR="00317A99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17A99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детей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C16AE" w:rsidRPr="00A116AE" w:rsidRDefault="001C16AE" w:rsidP="001C16AE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соответствии с действующим законодательством выплатой компенсации части родительской платы за присмотр и уход за детьми в образовательных учреждениях ЗАТО Железногорск, реализующих образовательную программу дошкольного образования, будет 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обеспечено 100% заявителей;</w:t>
            </w:r>
          </w:p>
          <w:p w:rsidR="00413754" w:rsidRPr="00A116AE" w:rsidRDefault="00227C20" w:rsidP="00413754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менее</w:t>
            </w:r>
            <w:r w:rsidR="00413754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</w:t>
            </w:r>
            <w:r w:rsidR="00D01571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  <w:r w:rsidR="00413754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человек получат услуги общего образования;</w:t>
            </w:r>
          </w:p>
          <w:p w:rsidR="00413754" w:rsidRPr="00A116AE" w:rsidRDefault="00227C20" w:rsidP="00413754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менее</w:t>
            </w:r>
            <w:r w:rsidR="00413754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C68A6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413754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детей из малообеспеченных семей получат бесплатное школьное питание;</w:t>
            </w:r>
          </w:p>
          <w:p w:rsidR="001346AC" w:rsidRPr="00A116AE" w:rsidRDefault="00227C20" w:rsidP="001346AC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менее</w:t>
            </w:r>
            <w:r w:rsidR="001346AC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26342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5389</w:t>
            </w:r>
            <w:r w:rsidR="001346AC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человек получат услуги дополнительного образования;</w:t>
            </w:r>
          </w:p>
          <w:p w:rsidR="008B7489" w:rsidRPr="00A116AE" w:rsidRDefault="008B7489" w:rsidP="008B7489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7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80% обучающихся по программам общего образования, будут участвовать в олимпиадах и конкурсах школьного, муниципального, регионального и всероссийского уровня;</w:t>
            </w:r>
          </w:p>
          <w:p w:rsidR="00890806" w:rsidRPr="00A116AE" w:rsidRDefault="00890806" w:rsidP="00890806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будет организован отдых и оздоровление в летний период в загородных лагерях для 7</w:t>
            </w:r>
            <w:r w:rsidR="009C68A6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человек;</w:t>
            </w:r>
          </w:p>
          <w:p w:rsidR="00703BC6" w:rsidRPr="00A116AE" w:rsidRDefault="00890806" w:rsidP="009C68A6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7"/>
              </w:rPr>
            </w:pP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C68A6"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  <w:r w:rsidRPr="00A116AE">
              <w:rPr>
                <w:rFonts w:ascii="Times New Roman" w:eastAsia="Calibri" w:hAnsi="Times New Roman" w:cs="Times New Roman"/>
                <w:sz w:val="28"/>
                <w:szCs w:val="28"/>
              </w:rPr>
              <w:t>0 человек получат питание в лагерях с дневным пребыванием детей.</w:t>
            </w:r>
          </w:p>
        </w:tc>
      </w:tr>
      <w:tr w:rsidR="0001713C" w:rsidRPr="0016137C" w:rsidTr="00265FC4">
        <w:tc>
          <w:tcPr>
            <w:tcW w:w="3828" w:type="dxa"/>
            <w:vAlign w:val="center"/>
          </w:tcPr>
          <w:p w:rsidR="0001713C" w:rsidRPr="0016137C" w:rsidRDefault="0001713C" w:rsidP="00441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13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6095" w:type="dxa"/>
            <w:vAlign w:val="center"/>
          </w:tcPr>
          <w:p w:rsidR="0001713C" w:rsidRPr="0016137C" w:rsidRDefault="0001713C" w:rsidP="00441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37C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представлен в Приложении</w:t>
            </w:r>
            <w:r w:rsidRPr="001613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6137C">
              <w:rPr>
                <w:rFonts w:ascii="Times New Roman" w:hAnsi="Times New Roman" w:cs="Times New Roman"/>
                <w:sz w:val="28"/>
                <w:szCs w:val="28"/>
              </w:rPr>
              <w:t>№ 3 к паспорту муниципальной Программы</w:t>
            </w:r>
          </w:p>
        </w:tc>
      </w:tr>
    </w:tbl>
    <w:p w:rsidR="00837B07" w:rsidRPr="0016137C" w:rsidRDefault="00837B07" w:rsidP="00837B07">
      <w:pPr>
        <w:pStyle w:val="a6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03BC6" w:rsidRPr="0016137C" w:rsidRDefault="00703BC6" w:rsidP="00703BC6">
      <w:pPr>
        <w:pStyle w:val="a6"/>
        <w:numPr>
          <w:ilvl w:val="0"/>
          <w:numId w:val="27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613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Характеристика текущего состояния сферы образования, основные показатели и анализ социальных, финансово-экономических и прочих рисков реализации муниципальной Программы</w:t>
      </w:r>
    </w:p>
    <w:p w:rsidR="00703BC6" w:rsidRPr="0016137C" w:rsidRDefault="00703BC6" w:rsidP="00703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BC6" w:rsidRPr="0016137C" w:rsidRDefault="00703BC6" w:rsidP="00703BC6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37C">
        <w:rPr>
          <w:rFonts w:ascii="Times New Roman" w:eastAsia="Calibri" w:hAnsi="Times New Roman" w:cs="Times New Roman"/>
          <w:sz w:val="28"/>
          <w:szCs w:val="28"/>
        </w:rPr>
        <w:t>Сфера образования ЗАТО Железногорск представляет собой совокупность взаимодействующих структур, в число которых входят:</w:t>
      </w:r>
    </w:p>
    <w:p w:rsidR="00703BC6" w:rsidRPr="0016137C" w:rsidRDefault="00703BC6" w:rsidP="00703BC6">
      <w:pPr>
        <w:tabs>
          <w:tab w:val="left" w:pos="4776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37C">
        <w:rPr>
          <w:rFonts w:ascii="Times New Roman" w:eastAsia="Calibri" w:hAnsi="Times New Roman" w:cs="Times New Roman"/>
          <w:sz w:val="28"/>
          <w:szCs w:val="28"/>
        </w:rPr>
        <w:t>Главный специалист по образованию Администрации ЗАТО г. Железногорск,</w:t>
      </w:r>
    </w:p>
    <w:p w:rsidR="00703BC6" w:rsidRPr="0016137C" w:rsidRDefault="00703BC6" w:rsidP="00703BC6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37C">
        <w:rPr>
          <w:rFonts w:ascii="Times New Roman" w:eastAsia="Calibri" w:hAnsi="Times New Roman" w:cs="Times New Roman"/>
          <w:sz w:val="28"/>
          <w:szCs w:val="28"/>
        </w:rPr>
        <w:t>Муниципальное казенное учреждение «Управление образования»,</w:t>
      </w:r>
    </w:p>
    <w:p w:rsidR="00703BC6" w:rsidRPr="0016137C" w:rsidRDefault="00703BC6" w:rsidP="00703BC6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37C">
        <w:rPr>
          <w:rFonts w:ascii="Times New Roman" w:eastAsia="Calibri" w:hAnsi="Times New Roman" w:cs="Times New Roman"/>
          <w:sz w:val="28"/>
          <w:szCs w:val="28"/>
        </w:rPr>
        <w:t>Отдел по делам семьи и детства Администрации ЗАТО г. Железногорск,</w:t>
      </w:r>
    </w:p>
    <w:p w:rsidR="00703BC6" w:rsidRPr="0016137C" w:rsidRDefault="00703BC6" w:rsidP="00703BC6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37C">
        <w:rPr>
          <w:rFonts w:ascii="Times New Roman" w:eastAsia="Calibri" w:hAnsi="Times New Roman" w:cs="Times New Roman"/>
          <w:sz w:val="28"/>
          <w:szCs w:val="28"/>
        </w:rPr>
        <w:t xml:space="preserve">муниципальные </w:t>
      </w:r>
      <w:r w:rsidRPr="0016137C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Pr="0016137C">
        <w:rPr>
          <w:rFonts w:ascii="Times New Roman" w:eastAsia="Calibri" w:hAnsi="Times New Roman" w:cs="Times New Roman"/>
          <w:sz w:val="28"/>
          <w:szCs w:val="28"/>
        </w:rPr>
        <w:t>организации.</w:t>
      </w:r>
    </w:p>
    <w:p w:rsidR="00450783" w:rsidRPr="0016137C" w:rsidRDefault="00450783" w:rsidP="00450783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37C">
        <w:rPr>
          <w:rFonts w:ascii="Times New Roman" w:eastAsia="Calibri" w:hAnsi="Times New Roman" w:cs="Times New Roman"/>
          <w:sz w:val="28"/>
          <w:szCs w:val="28"/>
        </w:rPr>
        <w:t xml:space="preserve">Сеть дошкольных образовательных учреждений ЗАТО Железногорск включает 32 учреждения. 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1,5 лет при стабильно высоком спросе на дошкольные образовательные услуги, реализуемые в сочетании с содержанием детей в течение рабочего дня. </w:t>
      </w:r>
      <w:r w:rsidRPr="0016137C">
        <w:rPr>
          <w:rFonts w:ascii="Times New Roman" w:hAnsi="Times New Roman" w:cs="Times New Roman"/>
          <w:sz w:val="28"/>
          <w:szCs w:val="28"/>
        </w:rPr>
        <w:t xml:space="preserve">Доля детей в возрасте </w:t>
      </w:r>
      <w:r w:rsidRPr="0016137C">
        <w:rPr>
          <w:rFonts w:ascii="Times New Roman" w:hAnsi="Times New Roman" w:cs="Times New Roman"/>
          <w:sz w:val="28"/>
          <w:szCs w:val="28"/>
        </w:rPr>
        <w:lastRenderedPageBreak/>
        <w:t>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</w:t>
      </w:r>
      <w:r w:rsidR="00EC2FD5" w:rsidRPr="0016137C">
        <w:rPr>
          <w:rFonts w:ascii="Times New Roman" w:hAnsi="Times New Roman" w:cs="Times New Roman"/>
          <w:sz w:val="28"/>
          <w:szCs w:val="28"/>
        </w:rPr>
        <w:t> </w:t>
      </w:r>
      <w:r w:rsidRPr="0016137C">
        <w:rPr>
          <w:rFonts w:ascii="Times New Roman" w:hAnsi="Times New Roman" w:cs="Times New Roman"/>
          <w:sz w:val="28"/>
          <w:szCs w:val="28"/>
        </w:rPr>
        <w:t>в</w:t>
      </w:r>
      <w:r w:rsidR="00EC2FD5" w:rsidRPr="0016137C">
        <w:rPr>
          <w:rFonts w:ascii="Times New Roman" w:hAnsi="Times New Roman" w:cs="Times New Roman"/>
          <w:sz w:val="28"/>
          <w:szCs w:val="28"/>
        </w:rPr>
        <w:t> </w:t>
      </w:r>
      <w:r w:rsidRPr="0016137C">
        <w:rPr>
          <w:rFonts w:ascii="Times New Roman" w:eastAsia="Calibri" w:hAnsi="Times New Roman" w:cs="Times New Roman"/>
          <w:sz w:val="28"/>
          <w:szCs w:val="28"/>
        </w:rPr>
        <w:t>дошкольном образовательном учреждении на 01.09.2016, составляла 100%. Актуальная очередь для детей в возрасте от 3 до 7 лет в ЗАТО Железногорск отсутствует.</w:t>
      </w:r>
    </w:p>
    <w:p w:rsidR="00450783" w:rsidRPr="00A116AE" w:rsidRDefault="00450783" w:rsidP="00450783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В целях обеспечения высокого качества образования в рамках реализации ФГОС дошкольного образования проведена поэтапная модернизация образовательных программ дошкольных образовательных учреждений, но сохраняется необходимость в модернизации предметно-пространственной развивающей среды в дошкольных образовательных учреждениях.</w:t>
      </w:r>
    </w:p>
    <w:p w:rsidR="00413754" w:rsidRPr="00A116AE" w:rsidRDefault="00413754" w:rsidP="00413754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На начало 2016 года на территории ЗАТО Железногорск функционировало 14 общеобразовательных организаций, в которых обучалось чуть более 7,5 тыс. учащихся. </w:t>
      </w:r>
    </w:p>
    <w:p w:rsidR="00413754" w:rsidRPr="00A116AE" w:rsidRDefault="00413754" w:rsidP="00413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Сегодня</w:t>
      </w:r>
      <w:r w:rsidRPr="00A116AE">
        <w:rPr>
          <w:rFonts w:ascii="Times New Roman" w:hAnsi="Times New Roman" w:cs="Times New Roman"/>
          <w:sz w:val="28"/>
          <w:szCs w:val="28"/>
        </w:rPr>
        <w:t xml:space="preserve"> пока не удается </w:t>
      </w:r>
      <w:r w:rsidRPr="00A116AE">
        <w:rPr>
          <w:rFonts w:ascii="Times New Roman" w:eastAsia="Calibri" w:hAnsi="Times New Roman" w:cs="Times New Roman"/>
          <w:sz w:val="28"/>
          <w:szCs w:val="28"/>
        </w:rPr>
        <w:t>полностью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решить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задачу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обеспечения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равного</w:t>
      </w:r>
      <w:r w:rsidRPr="00A116AE">
        <w:rPr>
          <w:rFonts w:ascii="Times New Roman" w:hAnsi="Times New Roman" w:cs="Times New Roman"/>
          <w:sz w:val="28"/>
          <w:szCs w:val="28"/>
        </w:rPr>
        <w:t xml:space="preserve"> высокого </w:t>
      </w:r>
      <w:r w:rsidRPr="00A116AE">
        <w:rPr>
          <w:rFonts w:ascii="Times New Roman" w:eastAsia="Calibri" w:hAnsi="Times New Roman" w:cs="Times New Roman"/>
          <w:sz w:val="28"/>
          <w:szCs w:val="28"/>
        </w:rPr>
        <w:t>качества образовательных услуг независимо от места жительства ребенка. Существует сегмент школ, демонстрирующих очень высокие учебные результаты, и сегмент образовательных организаций, учебные результаты которых в целом ниже среднегородских на всех ступенях образования. Для успешного обучения и социализации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необходимы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специальные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ресурсы (финансовые, кадровые, организационные), позволяющие, в том числе, организовывать дополнительные занятия со школьниками, осуществлять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психологическое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и</w:t>
      </w:r>
      <w:r w:rsidRPr="00A116AE">
        <w:rPr>
          <w:rFonts w:ascii="Times New Roman" w:hAnsi="Times New Roman" w:cs="Times New Roman"/>
          <w:sz w:val="28"/>
          <w:szCs w:val="28"/>
        </w:rPr>
        <w:t xml:space="preserve"> </w:t>
      </w:r>
      <w:r w:rsidRPr="00A116AE">
        <w:rPr>
          <w:rFonts w:ascii="Times New Roman" w:eastAsia="Calibri" w:hAnsi="Times New Roman" w:cs="Times New Roman"/>
          <w:sz w:val="28"/>
          <w:szCs w:val="28"/>
        </w:rPr>
        <w:t>социально-педагогическое сопровождение.</w:t>
      </w:r>
    </w:p>
    <w:p w:rsidR="00703BC6" w:rsidRPr="00A116AE" w:rsidRDefault="00413754" w:rsidP="00413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 В связи с указанной проблемой с 2011 года в муниципалитете поэтапно проводится модернизация образовательных программ общего образования в соответствии с федеральным государственным стандартом общего образования, которая должна завершиться в 2020 году. На 01.09.2016 в соответствии с новым федеральным государственным стандартом реализуются образовательные программы в параллелях 1-6 классов общеобразовательных организаций. Часть образовательных организаций являются пилотными по введению ФГОС на ступени основного общего образования (МБОУ Гимназия № 91, МАОУ «Лицей № 102»).</w:t>
      </w:r>
    </w:p>
    <w:p w:rsidR="002C5D27" w:rsidRPr="00A116AE" w:rsidRDefault="00703BC6" w:rsidP="002C5D27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A116AE">
        <w:rPr>
          <w:rFonts w:ascii="Times New Roman" w:eastAsia="Calibri" w:hAnsi="Times New Roman"/>
          <w:sz w:val="28"/>
          <w:szCs w:val="28"/>
        </w:rPr>
        <w:t xml:space="preserve"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</w:t>
      </w:r>
      <w:r w:rsidR="004C33F2" w:rsidRPr="00A116AE">
        <w:rPr>
          <w:rFonts w:ascii="Times New Roman" w:eastAsia="Calibri" w:hAnsi="Times New Roman"/>
          <w:sz w:val="28"/>
          <w:szCs w:val="28"/>
        </w:rPr>
        <w:t xml:space="preserve">по итогам комплектования </w:t>
      </w:r>
      <w:r w:rsidRPr="00A116AE">
        <w:rPr>
          <w:rFonts w:ascii="Times New Roman" w:eastAsia="Calibri" w:hAnsi="Times New Roman"/>
          <w:sz w:val="28"/>
          <w:szCs w:val="28"/>
        </w:rPr>
        <w:t>на 01.0</w:t>
      </w:r>
      <w:r w:rsidR="00BE4F21" w:rsidRPr="00A116AE">
        <w:rPr>
          <w:rFonts w:ascii="Times New Roman" w:eastAsia="Calibri" w:hAnsi="Times New Roman"/>
          <w:sz w:val="28"/>
          <w:szCs w:val="28"/>
        </w:rPr>
        <w:t>9</w:t>
      </w:r>
      <w:r w:rsidRPr="00A116AE">
        <w:rPr>
          <w:rFonts w:ascii="Times New Roman" w:eastAsia="Calibri" w:hAnsi="Times New Roman"/>
          <w:sz w:val="28"/>
          <w:szCs w:val="28"/>
        </w:rPr>
        <w:t>.201</w:t>
      </w:r>
      <w:r w:rsidR="00AC61F5" w:rsidRPr="00A116AE">
        <w:rPr>
          <w:rFonts w:ascii="Times New Roman" w:eastAsia="Calibri" w:hAnsi="Times New Roman"/>
          <w:sz w:val="28"/>
          <w:szCs w:val="28"/>
        </w:rPr>
        <w:t>6</w:t>
      </w:r>
      <w:r w:rsidRPr="00A116AE">
        <w:rPr>
          <w:rFonts w:ascii="Times New Roman" w:eastAsia="Calibri" w:hAnsi="Times New Roman"/>
          <w:sz w:val="28"/>
          <w:szCs w:val="28"/>
        </w:rPr>
        <w:t xml:space="preserve"> составлял </w:t>
      </w:r>
      <w:r w:rsidR="00187700" w:rsidRPr="00A116AE">
        <w:rPr>
          <w:rFonts w:ascii="Times New Roman" w:eastAsia="Calibri" w:hAnsi="Times New Roman"/>
          <w:sz w:val="28"/>
          <w:szCs w:val="28"/>
        </w:rPr>
        <w:t>121</w:t>
      </w:r>
      <w:r w:rsidRPr="00A116AE">
        <w:rPr>
          <w:rFonts w:ascii="Times New Roman" w:eastAsia="Calibri" w:hAnsi="Times New Roman"/>
          <w:sz w:val="28"/>
          <w:szCs w:val="28"/>
        </w:rPr>
        <w:t>%.</w:t>
      </w:r>
      <w:r w:rsidR="002C5D27" w:rsidRPr="00A116AE">
        <w:rPr>
          <w:rFonts w:ascii="Times New Roman" w:eastAsia="Calibri" w:hAnsi="Times New Roman"/>
          <w:sz w:val="28"/>
          <w:szCs w:val="28"/>
        </w:rPr>
        <w:t xml:space="preserve"> </w:t>
      </w:r>
      <w:r w:rsidR="002C5D27" w:rsidRPr="00A116AE">
        <w:rPr>
          <w:rFonts w:ascii="Times New Roman" w:eastAsia="Times New Roman" w:hAnsi="Times New Roman"/>
          <w:sz w:val="28"/>
          <w:szCs w:val="28"/>
        </w:rPr>
        <w:t>Реализация дополнительных общеразвивающих программ осуществляется на базе 13 общеобразовательных учреждений и 7 учреждений дополнительного образования.</w:t>
      </w:r>
    </w:p>
    <w:p w:rsidR="00703BC6" w:rsidRPr="00A116AE" w:rsidRDefault="00703BC6" w:rsidP="00703BC6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lastRenderedPageBreak/>
        <w:t>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обучения. Кроме того, организации дополнительного образования детей совместно с общеобразовательными организациями обеспечивают решение одной из основных задач муниципальной системы образования</w:t>
      </w:r>
      <w:r w:rsidRPr="00A116AE">
        <w:rPr>
          <w:rFonts w:ascii="Times New Roman" w:hAnsi="Times New Roman" w:cs="Times New Roman"/>
          <w:sz w:val="28"/>
          <w:szCs w:val="28"/>
        </w:rPr>
        <w:t xml:space="preserve"> – сохранение достигнутого уровня по обеспечению содержательного, качественного отдыха детей в рамках летней оздоровительной кампании на территории ЗАТО Железногорск.</w:t>
      </w:r>
    </w:p>
    <w:p w:rsidR="00703BC6" w:rsidRPr="00A116AE" w:rsidRDefault="00703BC6" w:rsidP="00703BC6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6AE">
        <w:rPr>
          <w:rFonts w:ascii="Times New Roman" w:hAnsi="Times New Roman" w:cs="Times New Roman"/>
          <w:sz w:val="28"/>
          <w:szCs w:val="28"/>
        </w:rPr>
        <w:t>Приоритетами для образовательных организаций на территории ЗАТО Железногорск являются такие направления развития как: внед</w:t>
      </w:r>
      <w:r w:rsidR="00B75054" w:rsidRPr="00A116AE">
        <w:rPr>
          <w:rFonts w:ascii="Times New Roman" w:hAnsi="Times New Roman" w:cs="Times New Roman"/>
          <w:sz w:val="28"/>
          <w:szCs w:val="28"/>
        </w:rPr>
        <w:t>р</w:t>
      </w:r>
      <w:r w:rsidRPr="00A116AE">
        <w:rPr>
          <w:rFonts w:ascii="Times New Roman" w:hAnsi="Times New Roman" w:cs="Times New Roman"/>
          <w:sz w:val="28"/>
          <w:szCs w:val="28"/>
        </w:rPr>
        <w:t xml:space="preserve">ение системы оценки качества дошкольного и общего образования, </w:t>
      </w:r>
      <w:r w:rsidR="00B75054" w:rsidRPr="00A116AE">
        <w:rPr>
          <w:rFonts w:ascii="Times New Roman" w:hAnsi="Times New Roman" w:cs="Times New Roman"/>
          <w:sz w:val="28"/>
          <w:szCs w:val="28"/>
        </w:rPr>
        <w:t xml:space="preserve">внедрение и реализация ФГОС общего образования, ФГОС дошкольного образования, ФГОС обучающихся с ограниченными возможностями здоровья, профессионального стандарта педагога, </w:t>
      </w:r>
      <w:r w:rsidRPr="00A116AE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и коммуникационных технологий в образовании.</w:t>
      </w:r>
    </w:p>
    <w:p w:rsidR="00703BC6" w:rsidRPr="00A116AE" w:rsidRDefault="000E066F" w:rsidP="00703BC6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Кроме того, для образовательных организаций актуальна задача проведения капитальных ремонтов зданий – 5 организаций (2 дошкольные организации; 3 организации, реализующие программы начального общего, основного общего, среднего общего образования).</w:t>
      </w:r>
      <w:r w:rsidR="00703BC6" w:rsidRPr="00A116AE">
        <w:rPr>
          <w:rFonts w:ascii="Times New Roman" w:eastAsia="Calibri" w:hAnsi="Times New Roman" w:cs="Times New Roman"/>
          <w:sz w:val="28"/>
          <w:szCs w:val="28"/>
        </w:rPr>
        <w:t>На 01.01.201</w:t>
      </w:r>
      <w:r w:rsidR="00020D0A" w:rsidRPr="00A116AE">
        <w:rPr>
          <w:rFonts w:ascii="Times New Roman" w:eastAsia="Calibri" w:hAnsi="Times New Roman" w:cs="Times New Roman"/>
          <w:sz w:val="28"/>
          <w:szCs w:val="28"/>
        </w:rPr>
        <w:t>6</w:t>
      </w:r>
      <w:r w:rsidR="00703BC6" w:rsidRPr="00A116AE">
        <w:rPr>
          <w:rFonts w:ascii="Times New Roman" w:eastAsia="Calibri" w:hAnsi="Times New Roman" w:cs="Times New Roman"/>
          <w:sz w:val="28"/>
          <w:szCs w:val="28"/>
        </w:rPr>
        <w:t xml:space="preserve"> в ЗАТО Железногорск проживало </w:t>
      </w:r>
      <w:r w:rsidR="00020D0A" w:rsidRPr="00A116AE">
        <w:rPr>
          <w:rFonts w:ascii="Times New Roman" w:eastAsia="Calibri" w:hAnsi="Times New Roman" w:cs="Times New Roman"/>
          <w:sz w:val="28"/>
          <w:szCs w:val="28"/>
        </w:rPr>
        <w:t>247</w:t>
      </w:r>
      <w:r w:rsidR="00703BC6" w:rsidRPr="00A116AE">
        <w:rPr>
          <w:rFonts w:ascii="Times New Roman" w:eastAsia="Calibri" w:hAnsi="Times New Roman" w:cs="Times New Roman"/>
          <w:sz w:val="28"/>
          <w:szCs w:val="28"/>
        </w:rPr>
        <w:t xml:space="preserve"> детей-сирот и детей, оставшихся без попечения родителей. Из них лишь 19</w:t>
      </w:r>
      <w:r w:rsidR="00020D0A" w:rsidRPr="00A116AE">
        <w:rPr>
          <w:rFonts w:ascii="Times New Roman" w:eastAsia="Calibri" w:hAnsi="Times New Roman" w:cs="Times New Roman"/>
          <w:sz w:val="28"/>
          <w:szCs w:val="28"/>
        </w:rPr>
        <w:t>5</w:t>
      </w:r>
      <w:r w:rsidR="00703BC6" w:rsidRPr="00A116AE">
        <w:rPr>
          <w:rFonts w:ascii="Times New Roman" w:eastAsia="Calibri" w:hAnsi="Times New Roman" w:cs="Times New Roman"/>
          <w:sz w:val="28"/>
          <w:szCs w:val="28"/>
        </w:rPr>
        <w:t xml:space="preserve"> находились под опекой и в приемных семьях, остальные – в учреждениях для детей указанной категории. Этот факт свидетельствует о необходимости дальнейшего развития института социального </w:t>
      </w:r>
      <w:proofErr w:type="spellStart"/>
      <w:r w:rsidR="00703BC6" w:rsidRPr="00A116AE">
        <w:rPr>
          <w:rFonts w:ascii="Times New Roman" w:eastAsia="Calibri" w:hAnsi="Times New Roman" w:cs="Times New Roman"/>
          <w:sz w:val="28"/>
          <w:szCs w:val="28"/>
        </w:rPr>
        <w:t>родительства</w:t>
      </w:r>
      <w:proofErr w:type="spellEnd"/>
      <w:r w:rsidR="00703BC6" w:rsidRPr="00A116A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03BC6" w:rsidRPr="00A116AE" w:rsidRDefault="00703BC6" w:rsidP="00703BC6">
      <w:pPr>
        <w:tabs>
          <w:tab w:val="left" w:pos="477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3BC6" w:rsidRPr="00A116AE" w:rsidRDefault="00703BC6" w:rsidP="00703BC6">
      <w:pPr>
        <w:tabs>
          <w:tab w:val="left" w:pos="477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3BC6" w:rsidRPr="00A116AE" w:rsidRDefault="00703BC6" w:rsidP="00703BC6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Приоритеты и цели социально-экономического развития в сфере образования, описание основных целей и задач муниципальной Программы, прогноз развития сферы образования и планируемые макроэкономические показатели по итогам реализации муниципальной Программы</w:t>
      </w:r>
    </w:p>
    <w:p w:rsidR="00703BC6" w:rsidRPr="00A116AE" w:rsidRDefault="00703BC6" w:rsidP="00703BC6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03BC6" w:rsidRPr="00A116AE" w:rsidRDefault="00703BC6" w:rsidP="00703BC6">
      <w:pPr>
        <w:pStyle w:val="a6"/>
        <w:numPr>
          <w:ilvl w:val="1"/>
          <w:numId w:val="27"/>
        </w:numPr>
        <w:tabs>
          <w:tab w:val="left" w:pos="567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Приоритеты развития в сфере образования</w:t>
      </w:r>
    </w:p>
    <w:p w:rsidR="00703BC6" w:rsidRPr="00A116AE" w:rsidRDefault="00703BC6" w:rsidP="00703BC6">
      <w:pPr>
        <w:pStyle w:val="a6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03BC6" w:rsidRPr="00A116AE" w:rsidRDefault="00703BC6" w:rsidP="00703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Стратегическая цель </w:t>
      </w:r>
      <w:r w:rsidRPr="00A116AE">
        <w:rPr>
          <w:rFonts w:ascii="Times New Roman" w:hAnsi="Times New Roman" w:cs="Times New Roman"/>
          <w:sz w:val="28"/>
          <w:szCs w:val="28"/>
        </w:rPr>
        <w:t>развития муниципальной системы образования –</w:t>
      </w:r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 повышение доступности качественного образования современного уровня, соответствующего требованиям инновационного развития экономики </w:t>
      </w:r>
      <w:r w:rsidRPr="00A116AE">
        <w:rPr>
          <w:rFonts w:ascii="Times New Roman" w:hAnsi="Times New Roman" w:cs="Times New Roman"/>
          <w:sz w:val="28"/>
          <w:szCs w:val="28"/>
        </w:rPr>
        <w:t xml:space="preserve">ЗАТО Железногорск, </w:t>
      </w:r>
      <w:r w:rsidRPr="00A116AE">
        <w:rPr>
          <w:rFonts w:ascii="Times New Roman" w:eastAsia="Calibri" w:hAnsi="Times New Roman" w:cs="Times New Roman"/>
          <w:sz w:val="28"/>
          <w:szCs w:val="28"/>
        </w:rPr>
        <w:t>региона и потребностям граждан.</w:t>
      </w:r>
    </w:p>
    <w:p w:rsidR="00703BC6" w:rsidRPr="00A116AE" w:rsidRDefault="00703BC6" w:rsidP="00703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Приоритетными направлениями развития по уровням и видам образования являются:</w:t>
      </w:r>
    </w:p>
    <w:p w:rsidR="00485B75" w:rsidRPr="00A116AE" w:rsidRDefault="00485B75" w:rsidP="00485B75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образования, развитие материально-технической базы учреждений дошкольного образования, создание новых мест в учреждениях, предоставляющих услуги дошкольного образования;</w:t>
      </w:r>
    </w:p>
    <w:p w:rsidR="00413754" w:rsidRPr="00A116AE" w:rsidRDefault="00413754" w:rsidP="00413754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в системе общего образования – повышение доступности и качества образования, в том числе переход на федеральные государственные </w:t>
      </w:r>
      <w:r w:rsidRPr="00A116AE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образовательные стандарты второго поколения, внедрение системы оценки качества общего образования, развитие материально-технической базы организаций общего образования, использование современных информационных и коммуникационных технологий в управленческой и образовательной деятельности;</w:t>
      </w:r>
    </w:p>
    <w:p w:rsidR="00CC0CB5" w:rsidRPr="00A116AE" w:rsidRDefault="00CC0CB5" w:rsidP="00CC0CB5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в системе дополнительного образования – 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развитие материально-технической базы организаций дополнительного образования.</w:t>
      </w:r>
    </w:p>
    <w:p w:rsidR="00703BC6" w:rsidRPr="00A116AE" w:rsidRDefault="00703BC6" w:rsidP="00703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6AE">
        <w:rPr>
          <w:rFonts w:ascii="Times New Roman" w:hAnsi="Times New Roman" w:cs="Times New Roman"/>
          <w:sz w:val="28"/>
          <w:szCs w:val="28"/>
        </w:rPr>
        <w:t>Предполагается:</w:t>
      </w:r>
    </w:p>
    <w:p w:rsidR="00703BC6" w:rsidRPr="00A116AE" w:rsidRDefault="00703BC6" w:rsidP="00703BC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hAnsi="Times New Roman" w:cs="Times New Roman"/>
          <w:sz w:val="28"/>
          <w:szCs w:val="28"/>
        </w:rPr>
        <w:t>с</w:t>
      </w:r>
      <w:r w:rsidRPr="00A116AE">
        <w:rPr>
          <w:rFonts w:ascii="Times New Roman" w:eastAsia="Calibri" w:hAnsi="Times New Roman" w:cs="Times New Roman"/>
          <w:sz w:val="28"/>
          <w:szCs w:val="28"/>
        </w:rPr>
        <w:t>овершенствование кадровой политики, внедрение механизмов эффективного контракта, разработка и реализация комплекса мер, направленных на привлечение и закрепление молодых учителей в образовательных организациях ЗАТО Железногорск;</w:t>
      </w:r>
    </w:p>
    <w:p w:rsidR="00703BC6" w:rsidRPr="00A116AE" w:rsidRDefault="00703BC6" w:rsidP="00703BC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организаций на уровне средней заработной платы в сфере общего образования;</w:t>
      </w:r>
    </w:p>
    <w:p w:rsidR="00703BC6" w:rsidRPr="00A116AE" w:rsidRDefault="00703BC6" w:rsidP="00703BC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развитие системы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детьми;</w:t>
      </w:r>
    </w:p>
    <w:p w:rsidR="00703BC6" w:rsidRPr="00A116AE" w:rsidRDefault="00703BC6" w:rsidP="00703BC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социализация детей с ограниченными возможностями здоровья через развитие инклюзивного образования;</w:t>
      </w:r>
    </w:p>
    <w:p w:rsidR="00703BC6" w:rsidRPr="00A116AE" w:rsidRDefault="00703BC6" w:rsidP="00703BC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сохранение здоровья детей через совершенствование организации питания обучающихся и воспитанников в образовательных организациях; использование </w:t>
      </w:r>
      <w:proofErr w:type="spellStart"/>
      <w:r w:rsidRPr="00A116AE">
        <w:rPr>
          <w:rFonts w:ascii="Times New Roman" w:eastAsia="Calibri" w:hAnsi="Times New Roman" w:cs="Times New Roman"/>
          <w:sz w:val="28"/>
          <w:szCs w:val="28"/>
        </w:rPr>
        <w:t>здоровьесберегающих</w:t>
      </w:r>
      <w:proofErr w:type="spellEnd"/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 технологий в образовательном процессе;</w:t>
      </w:r>
    </w:p>
    <w:p w:rsidR="00703BC6" w:rsidRPr="00A116AE" w:rsidRDefault="00703BC6" w:rsidP="00703BC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расширение практики семейного устройства детей-сирот, детей, оставшихся без попечения родителей, в семьи опекунов, приемных родителей, патронатных воспитателей, в целях социализации детей, лишившихся родителей.</w:t>
      </w:r>
    </w:p>
    <w:p w:rsidR="00703BC6" w:rsidRPr="00A116AE" w:rsidRDefault="00703BC6" w:rsidP="00703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03BC6" w:rsidRPr="00A116AE" w:rsidRDefault="00703BC6" w:rsidP="00703BC6">
      <w:pPr>
        <w:pStyle w:val="a6"/>
        <w:numPr>
          <w:ilvl w:val="1"/>
          <w:numId w:val="27"/>
        </w:numPr>
        <w:tabs>
          <w:tab w:val="left" w:pos="567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Цели и задачи муниципальной Программы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>Целью муниципальной Программы является о</w:t>
      </w:r>
      <w:r w:rsidRPr="00A116AE">
        <w:rPr>
          <w:rFonts w:ascii="Times New Roman" w:hAnsi="Times New Roman"/>
          <w:sz w:val="28"/>
          <w:szCs w:val="27"/>
        </w:rPr>
        <w:t>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</w:t>
      </w:r>
      <w:r w:rsidRPr="00A116AE">
        <w:rPr>
          <w:rFonts w:ascii="Times New Roman" w:hAnsi="Times New Roman"/>
          <w:sz w:val="28"/>
          <w:szCs w:val="28"/>
        </w:rPr>
        <w:t>.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>Задачи, решаемые в рамках муниципальной Программы: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A116AE">
        <w:rPr>
          <w:rFonts w:ascii="Times New Roman" w:hAnsi="Times New Roman"/>
          <w:sz w:val="28"/>
          <w:szCs w:val="27"/>
        </w:rPr>
        <w:t>С</w:t>
      </w:r>
      <w:r w:rsidRPr="00A116AE">
        <w:rPr>
          <w:rFonts w:ascii="Times New Roman" w:hAnsi="Times New Roman"/>
          <w:sz w:val="28"/>
          <w:szCs w:val="28"/>
        </w:rPr>
        <w:t>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703BC6" w:rsidRPr="00A116AE" w:rsidRDefault="00703BC6" w:rsidP="00703BC6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предусмотренных в подпрограммах программы.</w:t>
      </w:r>
    </w:p>
    <w:p w:rsidR="00703BC6" w:rsidRPr="00A116AE" w:rsidRDefault="00703BC6" w:rsidP="00703BC6">
      <w:pPr>
        <w:pStyle w:val="a6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03BC6" w:rsidRPr="00A116AE" w:rsidRDefault="00703BC6" w:rsidP="00703BC6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образования на территории ЗАТО Железногорск</w:t>
      </w:r>
    </w:p>
    <w:p w:rsidR="00703BC6" w:rsidRPr="00A116AE" w:rsidRDefault="00703BC6" w:rsidP="00703BC6">
      <w:pPr>
        <w:pStyle w:val="12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703BC6" w:rsidRPr="00A116AE" w:rsidRDefault="00703BC6" w:rsidP="00703BC6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A116AE">
        <w:rPr>
          <w:rFonts w:ascii="Times New Roman" w:eastAsia="Times New Roman" w:hAnsi="Times New Roman"/>
          <w:sz w:val="28"/>
          <w:szCs w:val="28"/>
        </w:rPr>
        <w:t>Своевременная и в полном объеме реализация муниципальной Программы позволит: </w:t>
      </w:r>
    </w:p>
    <w:p w:rsidR="00B05216" w:rsidRPr="00A116AE" w:rsidRDefault="00B05216" w:rsidP="00B0521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>Предоставить услуги получения общего образования более 12500 воспитанникам и учащимся образовательных организаций ежегодно.</w:t>
      </w:r>
    </w:p>
    <w:p w:rsidR="00B05216" w:rsidRPr="00A116AE" w:rsidRDefault="00B05216" w:rsidP="00B0521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>Обеспечить содержание без взимания родительской платы в муниципальных дошкольных образовательных организациях (группах) 73 детей.</w:t>
      </w:r>
    </w:p>
    <w:p w:rsidR="00B05216" w:rsidRPr="00A116AE" w:rsidRDefault="00B05216" w:rsidP="00B0521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>Обеспечить в соответствии с действующим законодательством выплатой компенсации части родительской платы за присмотр и уход за детьми в образовательных организациях ЗАТО Железногорск, реализующих образовательную программу дошкольного образования 100% заявителей.</w:t>
      </w:r>
    </w:p>
    <w:p w:rsidR="00703BC6" w:rsidRPr="00A116AE" w:rsidRDefault="00413754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>Обеспечить более 460 детей из малообеспеченных семей бесплатным школьным питанием.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</w:rPr>
        <w:t>Довести удельный вес воспитанников дошкольных образовательных учреждений, расположенных на территории ЗАТО Железногорск,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учреждений, расположенных на территории ЗАТО Железногорск, до 100%.</w:t>
      </w:r>
    </w:p>
    <w:p w:rsidR="00CC0CB5" w:rsidRPr="00A116AE" w:rsidRDefault="00CC0CB5" w:rsidP="00CC0CB5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A116AE">
        <w:rPr>
          <w:rFonts w:ascii="Times New Roman" w:eastAsia="Times New Roman" w:hAnsi="Times New Roman"/>
          <w:sz w:val="28"/>
          <w:szCs w:val="28"/>
        </w:rPr>
        <w:t>Обеспечить 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не менее 90,4%. Реализация дополнительных общеразвивающих программ осуществляется на базе 13 общеобразовательных учреждений и 7 учреждений дополнительного образования.</w:t>
      </w:r>
    </w:p>
    <w:p w:rsidR="004519B7" w:rsidRPr="00A116AE" w:rsidRDefault="004519B7" w:rsidP="004519B7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A116AE">
        <w:rPr>
          <w:rFonts w:ascii="Times New Roman" w:eastAsia="Times New Roman" w:hAnsi="Times New Roman"/>
          <w:sz w:val="28"/>
          <w:szCs w:val="28"/>
        </w:rPr>
        <w:t>Обеспечить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 не менее 80,5%.</w:t>
      </w:r>
    </w:p>
    <w:p w:rsidR="00703BC6" w:rsidRPr="00A116AE" w:rsidRDefault="00703BC6" w:rsidP="00703BC6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A116AE">
        <w:rPr>
          <w:rFonts w:ascii="Times New Roman" w:eastAsia="Times New Roman" w:hAnsi="Times New Roman"/>
          <w:sz w:val="28"/>
          <w:szCs w:val="28"/>
        </w:rPr>
        <w:t xml:space="preserve">Реализация муниципальной Программы будет способствовать повышению доступности качественного образования </w:t>
      </w:r>
      <w:r w:rsidRPr="00A116AE">
        <w:rPr>
          <w:rFonts w:ascii="Times New Roman" w:hAnsi="Times New Roman"/>
          <w:sz w:val="28"/>
          <w:szCs w:val="27"/>
        </w:rPr>
        <w:t xml:space="preserve">соответствующего потребностям граждан и требованиям инновационного развития экономики ЗАТО </w:t>
      </w:r>
      <w:r w:rsidRPr="00A116AE">
        <w:rPr>
          <w:rFonts w:ascii="Times New Roman" w:hAnsi="Times New Roman"/>
          <w:sz w:val="28"/>
          <w:szCs w:val="27"/>
        </w:rPr>
        <w:lastRenderedPageBreak/>
        <w:t>Железногорск; обеспечит государственную поддержку детей-сирот, оздоровление детей в летний период</w:t>
      </w:r>
      <w:r w:rsidRPr="00A116AE">
        <w:rPr>
          <w:rFonts w:ascii="Times New Roman" w:eastAsia="Times New Roman" w:hAnsi="Times New Roman"/>
          <w:sz w:val="28"/>
          <w:szCs w:val="28"/>
        </w:rPr>
        <w:t>.</w:t>
      </w:r>
    </w:p>
    <w:p w:rsidR="00703BC6" w:rsidRPr="00A116AE" w:rsidRDefault="00703BC6" w:rsidP="00703BC6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A116AE">
        <w:rPr>
          <w:rFonts w:ascii="Times New Roman" w:eastAsia="Times New Roman" w:hAnsi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№ 1 к паспорту программы, значения целевых показателей на долгосрочный период представлены в приложении № 2 к паспорту программы. </w:t>
      </w:r>
    </w:p>
    <w:p w:rsidR="00703BC6" w:rsidRPr="00A116AE" w:rsidRDefault="00703BC6" w:rsidP="00703BC6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3BC6" w:rsidRPr="00A116AE" w:rsidRDefault="00703BC6" w:rsidP="00703BC6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Сроки реализации муниципальной Программы в целом, контрольные этапы и сроки их реализации с указанием промежуточных показателей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 xml:space="preserve">Сроки реализации муниципальной Программы – </w:t>
      </w:r>
      <w:r w:rsidRPr="00A116AE">
        <w:rPr>
          <w:rFonts w:ascii="Times New Roman" w:hAnsi="Times New Roman"/>
          <w:sz w:val="28"/>
          <w:szCs w:val="27"/>
        </w:rPr>
        <w:t>201</w:t>
      </w:r>
      <w:r w:rsidR="00B75054" w:rsidRPr="00A116AE">
        <w:rPr>
          <w:rFonts w:ascii="Times New Roman" w:hAnsi="Times New Roman"/>
          <w:sz w:val="28"/>
          <w:szCs w:val="27"/>
        </w:rPr>
        <w:t>7</w:t>
      </w:r>
      <w:r w:rsidRPr="00A116AE">
        <w:rPr>
          <w:rFonts w:ascii="Times New Roman" w:hAnsi="Times New Roman"/>
          <w:sz w:val="28"/>
          <w:szCs w:val="27"/>
        </w:rPr>
        <w:t>-201</w:t>
      </w:r>
      <w:r w:rsidR="00B75054" w:rsidRPr="00A116AE">
        <w:rPr>
          <w:rFonts w:ascii="Times New Roman" w:hAnsi="Times New Roman"/>
          <w:sz w:val="28"/>
          <w:szCs w:val="27"/>
        </w:rPr>
        <w:t>9</w:t>
      </w:r>
      <w:r w:rsidRPr="00A116AE">
        <w:rPr>
          <w:rFonts w:ascii="Times New Roman" w:hAnsi="Times New Roman"/>
          <w:sz w:val="28"/>
          <w:szCs w:val="27"/>
        </w:rPr>
        <w:t xml:space="preserve"> годы.</w:t>
      </w:r>
    </w:p>
    <w:p w:rsidR="00703BC6" w:rsidRPr="00A116AE" w:rsidRDefault="00703BC6" w:rsidP="00703BC6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>Контрольные этапы и сроки их реализации с указанием промежуточных показателей приведены в Приложении № 1 к паспорту муниципальной Программы.</w:t>
      </w:r>
    </w:p>
    <w:p w:rsidR="00703BC6" w:rsidRPr="00A116AE" w:rsidRDefault="00703BC6" w:rsidP="00703BC6">
      <w:pPr>
        <w:pStyle w:val="ConsNormal"/>
        <w:suppressAutoHyphens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703BC6" w:rsidRPr="00A116AE" w:rsidRDefault="00703BC6" w:rsidP="00703BC6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подпрограмм и отдельных мероприятий муниципальной Программы с указанием сроков их реализации и ожидаемых результатов</w:t>
      </w:r>
    </w:p>
    <w:p w:rsidR="00703BC6" w:rsidRPr="00A116AE" w:rsidRDefault="00703BC6" w:rsidP="00703BC6">
      <w:pPr>
        <w:pStyle w:val="a6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>В рамках муниципальной Программы в период с 201</w:t>
      </w:r>
      <w:r w:rsidR="00B75054" w:rsidRPr="00A116AE">
        <w:rPr>
          <w:rFonts w:ascii="Times New Roman" w:hAnsi="Times New Roman"/>
          <w:sz w:val="28"/>
          <w:szCs w:val="28"/>
          <w:lang w:eastAsia="ar-SA"/>
        </w:rPr>
        <w:t>7</w:t>
      </w:r>
      <w:r w:rsidRPr="00A116AE">
        <w:rPr>
          <w:rFonts w:ascii="Times New Roman" w:hAnsi="Times New Roman"/>
          <w:sz w:val="28"/>
          <w:szCs w:val="28"/>
          <w:lang w:eastAsia="ar-SA"/>
        </w:rPr>
        <w:t xml:space="preserve"> по 201</w:t>
      </w:r>
      <w:r w:rsidR="00B75054" w:rsidRPr="00A116AE">
        <w:rPr>
          <w:rFonts w:ascii="Times New Roman" w:hAnsi="Times New Roman"/>
          <w:sz w:val="28"/>
          <w:szCs w:val="28"/>
          <w:lang w:eastAsia="ar-SA"/>
        </w:rPr>
        <w:t>9</w:t>
      </w:r>
      <w:r w:rsidRPr="00A116AE">
        <w:rPr>
          <w:rFonts w:ascii="Times New Roman" w:hAnsi="Times New Roman"/>
          <w:sz w:val="28"/>
          <w:szCs w:val="28"/>
          <w:lang w:eastAsia="ar-SA"/>
        </w:rPr>
        <w:t xml:space="preserve"> годы будут реализованы 2 подпрограммы.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>Подпрограмма 1 «Развитие дошкольного, общего и дополнительного образования детей».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>Подпрограмма 2 «Гос</w:t>
      </w:r>
      <w:r w:rsidR="00866DB3">
        <w:rPr>
          <w:rFonts w:ascii="Times New Roman" w:hAnsi="Times New Roman"/>
          <w:sz w:val="28"/>
          <w:szCs w:val="28"/>
          <w:lang w:eastAsia="ar-SA"/>
        </w:rPr>
        <w:t xml:space="preserve">ударственная </w:t>
      </w:r>
      <w:r w:rsidRPr="00A116AE">
        <w:rPr>
          <w:rFonts w:ascii="Times New Roman" w:hAnsi="Times New Roman"/>
          <w:sz w:val="28"/>
          <w:szCs w:val="28"/>
          <w:lang w:eastAsia="ar-SA"/>
        </w:rPr>
        <w:t>поддержка детей</w:t>
      </w:r>
      <w:r w:rsidR="00866DB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116AE">
        <w:rPr>
          <w:rFonts w:ascii="Times New Roman" w:hAnsi="Times New Roman"/>
          <w:sz w:val="28"/>
          <w:szCs w:val="28"/>
          <w:lang w:eastAsia="ar-SA"/>
        </w:rPr>
        <w:t>сирот, расширение практики применения семейных форм воспитания».</w:t>
      </w:r>
    </w:p>
    <w:p w:rsidR="00703BC6" w:rsidRPr="00A116AE" w:rsidRDefault="00703BC6" w:rsidP="00703BC6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>Мероприятия подпрограмм муниципальной Программы и сроки их реализации приведены в приложении № 2 к подпрограмме «Развитие дошкольного, общего и дополнительного образования детей» и Приложении № 2 к подпрограмме «Гос</w:t>
      </w:r>
      <w:r w:rsidR="00866DB3">
        <w:rPr>
          <w:rFonts w:ascii="Times New Roman" w:hAnsi="Times New Roman"/>
          <w:sz w:val="28"/>
          <w:szCs w:val="28"/>
          <w:lang w:eastAsia="ar-SA"/>
        </w:rPr>
        <w:t xml:space="preserve">ударственная </w:t>
      </w:r>
      <w:r w:rsidRPr="00A116AE">
        <w:rPr>
          <w:rFonts w:ascii="Times New Roman" w:hAnsi="Times New Roman"/>
          <w:sz w:val="28"/>
          <w:szCs w:val="28"/>
          <w:lang w:eastAsia="ar-SA"/>
        </w:rPr>
        <w:t>поддержка детей</w:t>
      </w:r>
      <w:r w:rsidR="00866DB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116AE">
        <w:rPr>
          <w:rFonts w:ascii="Times New Roman" w:hAnsi="Times New Roman"/>
          <w:sz w:val="28"/>
          <w:szCs w:val="28"/>
          <w:lang w:eastAsia="ar-SA"/>
        </w:rPr>
        <w:t>сирот, расширение практики применения семейных форм воспитания».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>Ожидаемые результаты реализации подпрограмм муниципальной Программы.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>Ежегодно:</w:t>
      </w:r>
    </w:p>
    <w:p w:rsidR="00B05216" w:rsidRPr="00BF0FE0" w:rsidRDefault="00B05216" w:rsidP="00B0521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FE0">
        <w:rPr>
          <w:rFonts w:ascii="Times New Roman" w:eastAsia="Calibri" w:hAnsi="Times New Roman" w:cs="Times New Roman"/>
          <w:sz w:val="28"/>
          <w:szCs w:val="28"/>
        </w:rPr>
        <w:t>не менее 52</w:t>
      </w:r>
      <w:r w:rsidR="00BF0FE0">
        <w:rPr>
          <w:rFonts w:ascii="Times New Roman" w:eastAsia="Calibri" w:hAnsi="Times New Roman" w:cs="Times New Roman"/>
          <w:sz w:val="28"/>
          <w:szCs w:val="28"/>
        </w:rPr>
        <w:t>53</w:t>
      </w:r>
      <w:r w:rsidRPr="00BF0FE0">
        <w:rPr>
          <w:rFonts w:ascii="Times New Roman" w:eastAsia="Calibri" w:hAnsi="Times New Roman" w:cs="Times New Roman"/>
          <w:sz w:val="28"/>
          <w:szCs w:val="28"/>
        </w:rPr>
        <w:t xml:space="preserve"> детей получат услуги дошкольного образования;</w:t>
      </w:r>
    </w:p>
    <w:p w:rsidR="00B05216" w:rsidRPr="00A116AE" w:rsidRDefault="00B05216" w:rsidP="00B0521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без взимания родительской платы в муниципальных дошкольных образовательных организациях (группах) будет содержаться </w:t>
      </w:r>
      <w:r w:rsidR="00317A99" w:rsidRPr="00A116AE">
        <w:rPr>
          <w:rFonts w:ascii="Times New Roman" w:eastAsia="Calibri" w:hAnsi="Times New Roman" w:cs="Times New Roman"/>
          <w:sz w:val="28"/>
          <w:szCs w:val="28"/>
        </w:rPr>
        <w:t>60</w:t>
      </w:r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A99" w:rsidRPr="00A116AE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A116A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05216" w:rsidRPr="00A116AE" w:rsidRDefault="00B05216" w:rsidP="00B0521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в соответствии с действующим законодательством выплатой компенсации части родительской платы за присмотр и уход за детьми в образовательных организациях ЗАТО Железногорск, реализующих образовательную программу дошкольного образования, будет обеспечено 100% заявителей;</w:t>
      </w:r>
    </w:p>
    <w:p w:rsidR="00413754" w:rsidRPr="00A116AE" w:rsidRDefault="00BF0FE0" w:rsidP="00413754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менее</w:t>
      </w:r>
      <w:r w:rsidR="00413754" w:rsidRPr="00A116AE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314C7C" w:rsidRPr="00A116AE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32</w:t>
      </w:r>
      <w:r w:rsidR="00413754" w:rsidRPr="00A116AE">
        <w:rPr>
          <w:rFonts w:ascii="Times New Roman" w:eastAsia="Calibri" w:hAnsi="Times New Roman" w:cs="Times New Roman"/>
          <w:sz w:val="28"/>
          <w:szCs w:val="28"/>
        </w:rPr>
        <w:t xml:space="preserve"> человек получат услуги общего образования;</w:t>
      </w:r>
    </w:p>
    <w:p w:rsidR="00413754" w:rsidRPr="00A116AE" w:rsidRDefault="00BF0FE0" w:rsidP="00413754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менее</w:t>
      </w:r>
      <w:r w:rsidR="00413754" w:rsidRPr="00A116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8A6" w:rsidRPr="00A116AE">
        <w:rPr>
          <w:rFonts w:ascii="Times New Roman" w:eastAsia="Calibri" w:hAnsi="Times New Roman" w:cs="Times New Roman"/>
          <w:sz w:val="28"/>
          <w:szCs w:val="28"/>
        </w:rPr>
        <w:t>60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13754" w:rsidRPr="00A116AE">
        <w:rPr>
          <w:rFonts w:ascii="Times New Roman" w:eastAsia="Calibri" w:hAnsi="Times New Roman" w:cs="Times New Roman"/>
          <w:sz w:val="28"/>
          <w:szCs w:val="28"/>
        </w:rPr>
        <w:t xml:space="preserve"> детей из малообеспеченных семей получат бесплатное школьное питание;</w:t>
      </w:r>
    </w:p>
    <w:p w:rsidR="008B4C97" w:rsidRPr="00A116AE" w:rsidRDefault="00BF0FE0" w:rsidP="008B4C97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менее</w:t>
      </w:r>
      <w:r w:rsidR="008B4C97" w:rsidRPr="00A116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56BD" w:rsidRPr="00A116AE">
        <w:rPr>
          <w:rFonts w:ascii="Times New Roman" w:eastAsia="Calibri" w:hAnsi="Times New Roman" w:cs="Times New Roman"/>
          <w:sz w:val="28"/>
          <w:szCs w:val="28"/>
        </w:rPr>
        <w:t>5389</w:t>
      </w:r>
      <w:r w:rsidR="008B4C97" w:rsidRPr="00A116AE">
        <w:rPr>
          <w:rFonts w:ascii="Times New Roman" w:eastAsia="Calibri" w:hAnsi="Times New Roman" w:cs="Times New Roman"/>
          <w:sz w:val="28"/>
          <w:szCs w:val="28"/>
        </w:rPr>
        <w:t xml:space="preserve"> человек получат услуги дополнительного образования;</w:t>
      </w:r>
    </w:p>
    <w:p w:rsidR="004519B7" w:rsidRPr="00A116AE" w:rsidRDefault="004519B7" w:rsidP="004519B7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lastRenderedPageBreak/>
        <w:t>не менее 80% обучающихся по программам общего образования, будут участвовать в олимпиадах и конкурсах школьного, муниципального, регионального и всероссийского уровня;</w:t>
      </w:r>
    </w:p>
    <w:p w:rsidR="00890806" w:rsidRPr="00A116AE" w:rsidRDefault="00890806" w:rsidP="0089080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будет организован отдых и оздоровление в летний период в загородных лагерях для </w:t>
      </w:r>
      <w:r w:rsidR="009C68A6" w:rsidRPr="00A116AE">
        <w:rPr>
          <w:rFonts w:ascii="Times New Roman" w:eastAsia="Calibri" w:hAnsi="Times New Roman" w:cs="Times New Roman"/>
          <w:sz w:val="28"/>
          <w:szCs w:val="28"/>
        </w:rPr>
        <w:t>722</w:t>
      </w:r>
      <w:r w:rsidRPr="00A116AE">
        <w:rPr>
          <w:rFonts w:ascii="Times New Roman" w:eastAsia="Calibri" w:hAnsi="Times New Roman" w:cs="Times New Roman"/>
          <w:sz w:val="28"/>
          <w:szCs w:val="28"/>
        </w:rPr>
        <w:t xml:space="preserve"> человек;</w:t>
      </w:r>
    </w:p>
    <w:p w:rsidR="00890806" w:rsidRPr="00A116AE" w:rsidRDefault="00890806" w:rsidP="00890806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AE">
        <w:rPr>
          <w:rFonts w:ascii="Times New Roman" w:eastAsia="Calibri" w:hAnsi="Times New Roman" w:cs="Times New Roman"/>
          <w:sz w:val="28"/>
          <w:szCs w:val="28"/>
        </w:rPr>
        <w:t>1</w:t>
      </w:r>
      <w:r w:rsidR="009C68A6" w:rsidRPr="00A116AE">
        <w:rPr>
          <w:rFonts w:ascii="Times New Roman" w:eastAsia="Calibri" w:hAnsi="Times New Roman" w:cs="Times New Roman"/>
          <w:sz w:val="28"/>
          <w:szCs w:val="28"/>
        </w:rPr>
        <w:t>99</w:t>
      </w:r>
      <w:r w:rsidRPr="00A116AE">
        <w:rPr>
          <w:rFonts w:ascii="Times New Roman" w:eastAsia="Calibri" w:hAnsi="Times New Roman" w:cs="Times New Roman"/>
          <w:sz w:val="28"/>
          <w:szCs w:val="28"/>
        </w:rPr>
        <w:t>0 человек получат питание в лагерях с дневным пребыванием детей.</w:t>
      </w:r>
    </w:p>
    <w:p w:rsidR="00703BC6" w:rsidRPr="00A116AE" w:rsidRDefault="00703BC6" w:rsidP="00703BC6">
      <w:pPr>
        <w:pStyle w:val="a6"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03BC6" w:rsidRPr="00A116AE" w:rsidRDefault="00703BC6" w:rsidP="00703BC6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Информация о распределении планируемых расходов по подпрограммам и отдельным мероприятиям муниципальной Программы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03BC6" w:rsidRPr="00A116AE" w:rsidRDefault="00703BC6" w:rsidP="00703BC6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>Информация о распределении планируемых расходов по подпрограммам муниципальной Программы приведена в Приложении № 1 к муниципальной Программе ЗАТО Железногорск.</w:t>
      </w:r>
    </w:p>
    <w:p w:rsidR="00703BC6" w:rsidRPr="00A116AE" w:rsidRDefault="00703BC6" w:rsidP="00703BC6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16AE">
        <w:rPr>
          <w:rFonts w:ascii="Times New Roman" w:hAnsi="Times New Roman"/>
          <w:sz w:val="28"/>
          <w:szCs w:val="28"/>
          <w:lang w:eastAsia="ar-SA"/>
        </w:rPr>
        <w:t>Контроль за целевым и эффективным использованием средств местного бюджета осуществляется в соответствии с действующим законодательством.</w:t>
      </w:r>
    </w:p>
    <w:p w:rsidR="00703BC6" w:rsidRPr="00A116AE" w:rsidRDefault="00703BC6" w:rsidP="00703BC6">
      <w:pPr>
        <w:pStyle w:val="a6"/>
        <w:suppressAutoHyphens/>
        <w:spacing w:after="120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3BC6" w:rsidRPr="00A116AE" w:rsidRDefault="00703BC6" w:rsidP="00703BC6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703BC6" w:rsidRPr="00A116AE" w:rsidRDefault="00703BC6" w:rsidP="00703BC6">
      <w:pPr>
        <w:pStyle w:val="a6"/>
        <w:suppressAutoHyphens/>
        <w:spacing w:after="120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3BC6" w:rsidRPr="00A116AE" w:rsidRDefault="00703BC6" w:rsidP="00703B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16AE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Pr="00A116AE">
        <w:rPr>
          <w:rFonts w:ascii="Times New Roman" w:hAnsi="Times New Roman"/>
          <w:sz w:val="28"/>
          <w:szCs w:val="28"/>
        </w:rPr>
        <w:t>4 </w:t>
      </w:r>
      <w:r w:rsidR="00FA444E">
        <w:rPr>
          <w:rFonts w:ascii="Times New Roman" w:hAnsi="Times New Roman"/>
          <w:sz w:val="28"/>
          <w:szCs w:val="28"/>
        </w:rPr>
        <w:t>675</w:t>
      </w:r>
      <w:r w:rsidRPr="00A116AE">
        <w:rPr>
          <w:rFonts w:ascii="Times New Roman" w:hAnsi="Times New Roman"/>
          <w:sz w:val="28"/>
          <w:szCs w:val="28"/>
        </w:rPr>
        <w:t> </w:t>
      </w:r>
      <w:r w:rsidR="0016685C" w:rsidRPr="00A116AE">
        <w:rPr>
          <w:rFonts w:ascii="Times New Roman" w:hAnsi="Times New Roman"/>
          <w:sz w:val="28"/>
          <w:szCs w:val="28"/>
        </w:rPr>
        <w:t>8</w:t>
      </w:r>
      <w:r w:rsidR="00FA444E">
        <w:rPr>
          <w:rFonts w:ascii="Times New Roman" w:hAnsi="Times New Roman"/>
          <w:sz w:val="28"/>
          <w:szCs w:val="28"/>
        </w:rPr>
        <w:t>30</w:t>
      </w:r>
      <w:r w:rsidRPr="00A116AE">
        <w:rPr>
          <w:rFonts w:ascii="Times New Roman" w:hAnsi="Times New Roman"/>
          <w:sz w:val="28"/>
          <w:szCs w:val="28"/>
        </w:rPr>
        <w:t> </w:t>
      </w:r>
      <w:r w:rsidR="00AC5D1D" w:rsidRPr="00A116AE">
        <w:rPr>
          <w:rFonts w:ascii="Times New Roman" w:hAnsi="Times New Roman"/>
          <w:sz w:val="28"/>
          <w:szCs w:val="28"/>
        </w:rPr>
        <w:t>8</w:t>
      </w:r>
      <w:r w:rsidR="00FA444E">
        <w:rPr>
          <w:rFonts w:ascii="Times New Roman" w:hAnsi="Times New Roman"/>
          <w:sz w:val="28"/>
          <w:szCs w:val="28"/>
        </w:rPr>
        <w:t>63</w:t>
      </w:r>
      <w:r w:rsidRPr="00A116AE">
        <w:rPr>
          <w:rFonts w:ascii="Times New Roman" w:hAnsi="Times New Roman"/>
          <w:sz w:val="28"/>
          <w:szCs w:val="28"/>
        </w:rPr>
        <w:t>,</w:t>
      </w:r>
      <w:r w:rsidR="00AC5D1D" w:rsidRPr="00A116AE">
        <w:rPr>
          <w:rFonts w:ascii="Times New Roman" w:hAnsi="Times New Roman"/>
          <w:sz w:val="28"/>
          <w:szCs w:val="28"/>
        </w:rPr>
        <w:t>00</w:t>
      </w:r>
      <w:r w:rsidRPr="00A116AE">
        <w:rPr>
          <w:rFonts w:ascii="Times New Roman" w:hAnsi="Times New Roman"/>
          <w:sz w:val="28"/>
          <w:szCs w:val="28"/>
        </w:rPr>
        <w:t xml:space="preserve"> </w:t>
      </w:r>
      <w:r w:rsidRPr="00A116AE">
        <w:rPr>
          <w:rFonts w:ascii="Times New Roman" w:hAnsi="Times New Roman" w:cs="Times New Roman"/>
          <w:sz w:val="28"/>
          <w:szCs w:val="28"/>
        </w:rPr>
        <w:t>рубл</w:t>
      </w:r>
      <w:r w:rsidR="00FA444E">
        <w:rPr>
          <w:rFonts w:ascii="Times New Roman" w:hAnsi="Times New Roman" w:cs="Times New Roman"/>
          <w:sz w:val="28"/>
          <w:szCs w:val="28"/>
        </w:rPr>
        <w:t>я</w:t>
      </w:r>
      <w:r w:rsidRPr="00A116AE">
        <w:rPr>
          <w:rFonts w:ascii="Times New Roman" w:hAnsi="Times New Roman" w:cs="Times New Roman"/>
          <w:sz w:val="28"/>
          <w:szCs w:val="28"/>
        </w:rPr>
        <w:t>, из них:</w:t>
      </w:r>
    </w:p>
    <w:p w:rsidR="00703BC6" w:rsidRPr="00A116AE" w:rsidRDefault="00703BC6" w:rsidP="00703B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16AE"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FA444E">
        <w:rPr>
          <w:rFonts w:ascii="Times New Roman" w:hAnsi="Times New Roman"/>
          <w:sz w:val="28"/>
          <w:szCs w:val="28"/>
        </w:rPr>
        <w:t>2 667 200</w:t>
      </w:r>
      <w:r w:rsidRPr="00A116AE">
        <w:rPr>
          <w:rFonts w:ascii="Times New Roman" w:hAnsi="Times New Roman"/>
          <w:sz w:val="28"/>
          <w:szCs w:val="28"/>
        </w:rPr>
        <w:t>,00</w:t>
      </w:r>
      <w:r w:rsidRPr="00A116AE">
        <w:rPr>
          <w:rFonts w:ascii="Times New Roman" w:hAnsi="Times New Roman"/>
        </w:rPr>
        <w:t xml:space="preserve"> </w:t>
      </w:r>
      <w:r w:rsidRPr="00A116AE">
        <w:rPr>
          <w:rFonts w:ascii="Times New Roman" w:hAnsi="Times New Roman" w:cs="Times New Roman"/>
          <w:sz w:val="28"/>
          <w:szCs w:val="28"/>
        </w:rPr>
        <w:t>рублей;</w:t>
      </w:r>
    </w:p>
    <w:p w:rsidR="00703BC6" w:rsidRPr="00A116AE" w:rsidRDefault="00703BC6" w:rsidP="00703B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16AE">
        <w:rPr>
          <w:rFonts w:ascii="Times New Roman" w:hAnsi="Times New Roman" w:cs="Times New Roman"/>
          <w:sz w:val="28"/>
          <w:szCs w:val="28"/>
        </w:rPr>
        <w:t>за счет краевого бюджета – 2 </w:t>
      </w:r>
      <w:r w:rsidR="00AC5D1D" w:rsidRPr="00A116AE">
        <w:rPr>
          <w:rFonts w:ascii="Times New Roman" w:hAnsi="Times New Roman" w:cs="Times New Roman"/>
          <w:sz w:val="28"/>
          <w:szCs w:val="28"/>
        </w:rPr>
        <w:t>9</w:t>
      </w:r>
      <w:r w:rsidR="00FA444E">
        <w:rPr>
          <w:rFonts w:ascii="Times New Roman" w:hAnsi="Times New Roman" w:cs="Times New Roman"/>
          <w:sz w:val="28"/>
          <w:szCs w:val="28"/>
        </w:rPr>
        <w:t>2</w:t>
      </w:r>
      <w:r w:rsidR="00AC5D1D" w:rsidRPr="00A116AE">
        <w:rPr>
          <w:rFonts w:ascii="Times New Roman" w:hAnsi="Times New Roman" w:cs="Times New Roman"/>
          <w:sz w:val="28"/>
          <w:szCs w:val="28"/>
        </w:rPr>
        <w:t>2</w:t>
      </w:r>
      <w:r w:rsidRPr="00A116AE">
        <w:rPr>
          <w:rFonts w:ascii="Times New Roman" w:hAnsi="Times New Roman" w:cs="Times New Roman"/>
          <w:sz w:val="28"/>
          <w:szCs w:val="28"/>
        </w:rPr>
        <w:t> 1</w:t>
      </w:r>
      <w:r w:rsidR="00FA444E">
        <w:rPr>
          <w:rFonts w:ascii="Times New Roman" w:hAnsi="Times New Roman" w:cs="Times New Roman"/>
          <w:sz w:val="28"/>
          <w:szCs w:val="28"/>
        </w:rPr>
        <w:t>27</w:t>
      </w:r>
      <w:r w:rsidRPr="00A116AE">
        <w:rPr>
          <w:rFonts w:ascii="Times New Roman" w:hAnsi="Times New Roman" w:cs="Times New Roman"/>
          <w:sz w:val="28"/>
          <w:szCs w:val="28"/>
        </w:rPr>
        <w:t> </w:t>
      </w:r>
      <w:r w:rsidR="00FA444E">
        <w:rPr>
          <w:rFonts w:ascii="Times New Roman" w:hAnsi="Times New Roman" w:cs="Times New Roman"/>
          <w:sz w:val="28"/>
          <w:szCs w:val="28"/>
        </w:rPr>
        <w:t>8</w:t>
      </w:r>
      <w:r w:rsidRPr="00A116AE">
        <w:rPr>
          <w:rFonts w:ascii="Times New Roman" w:hAnsi="Times New Roman" w:cs="Times New Roman"/>
          <w:sz w:val="28"/>
          <w:szCs w:val="28"/>
        </w:rPr>
        <w:t>00,00</w:t>
      </w:r>
      <w:r w:rsidRPr="00A116AE">
        <w:rPr>
          <w:rFonts w:ascii="Times New Roman" w:hAnsi="Times New Roman"/>
          <w:sz w:val="28"/>
          <w:szCs w:val="28"/>
        </w:rPr>
        <w:t xml:space="preserve"> </w:t>
      </w:r>
      <w:r w:rsidRPr="00A116AE">
        <w:rPr>
          <w:rFonts w:ascii="Times New Roman" w:hAnsi="Times New Roman" w:cs="Times New Roman"/>
          <w:sz w:val="28"/>
          <w:szCs w:val="28"/>
        </w:rPr>
        <w:t>рублей;</w:t>
      </w:r>
    </w:p>
    <w:p w:rsidR="00703BC6" w:rsidRPr="00A116AE" w:rsidRDefault="00703BC6" w:rsidP="00703B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16AE">
        <w:rPr>
          <w:rFonts w:ascii="Times New Roman" w:hAnsi="Times New Roman" w:cs="Times New Roman"/>
          <w:sz w:val="28"/>
          <w:szCs w:val="28"/>
        </w:rPr>
        <w:t xml:space="preserve">за счет местного </w:t>
      </w:r>
      <w:r w:rsidRPr="00A116AE">
        <w:rPr>
          <w:rFonts w:ascii="Times New Roman" w:hAnsi="Times New Roman"/>
          <w:sz w:val="28"/>
          <w:szCs w:val="28"/>
        </w:rPr>
        <w:t>бюджета – 1 </w:t>
      </w:r>
      <w:r w:rsidR="00FA444E">
        <w:rPr>
          <w:rFonts w:ascii="Times New Roman" w:hAnsi="Times New Roman"/>
          <w:sz w:val="28"/>
          <w:szCs w:val="28"/>
        </w:rPr>
        <w:t>751</w:t>
      </w:r>
      <w:r w:rsidRPr="00A116AE">
        <w:rPr>
          <w:rFonts w:ascii="Times New Roman" w:hAnsi="Times New Roman"/>
          <w:sz w:val="28"/>
          <w:szCs w:val="28"/>
        </w:rPr>
        <w:t> </w:t>
      </w:r>
      <w:r w:rsidR="00FA444E">
        <w:rPr>
          <w:rFonts w:ascii="Times New Roman" w:hAnsi="Times New Roman"/>
          <w:sz w:val="28"/>
          <w:szCs w:val="28"/>
        </w:rPr>
        <w:t>035</w:t>
      </w:r>
      <w:r w:rsidRPr="00A116AE">
        <w:rPr>
          <w:rFonts w:ascii="Times New Roman" w:hAnsi="Times New Roman"/>
          <w:sz w:val="28"/>
          <w:szCs w:val="28"/>
        </w:rPr>
        <w:t> </w:t>
      </w:r>
      <w:r w:rsidR="00FA444E">
        <w:rPr>
          <w:rFonts w:ascii="Times New Roman" w:hAnsi="Times New Roman"/>
          <w:sz w:val="28"/>
          <w:szCs w:val="28"/>
        </w:rPr>
        <w:t>863</w:t>
      </w:r>
      <w:r w:rsidRPr="00A116AE">
        <w:rPr>
          <w:rFonts w:ascii="Times New Roman" w:hAnsi="Times New Roman"/>
          <w:sz w:val="28"/>
          <w:szCs w:val="28"/>
        </w:rPr>
        <w:t>,</w:t>
      </w:r>
      <w:r w:rsidR="00AC5D1D" w:rsidRPr="00A116AE">
        <w:rPr>
          <w:rFonts w:ascii="Times New Roman" w:hAnsi="Times New Roman"/>
          <w:sz w:val="28"/>
          <w:szCs w:val="28"/>
        </w:rPr>
        <w:t>00</w:t>
      </w:r>
      <w:r w:rsidRPr="00A116AE">
        <w:rPr>
          <w:rFonts w:ascii="Times New Roman" w:hAnsi="Times New Roman"/>
          <w:sz w:val="28"/>
          <w:szCs w:val="28"/>
        </w:rPr>
        <w:t xml:space="preserve"> </w:t>
      </w:r>
      <w:r w:rsidRPr="00A116AE">
        <w:rPr>
          <w:rFonts w:ascii="Times New Roman" w:hAnsi="Times New Roman" w:cs="Times New Roman"/>
          <w:sz w:val="28"/>
          <w:szCs w:val="28"/>
        </w:rPr>
        <w:t>рубл</w:t>
      </w:r>
      <w:r w:rsidR="00FA444E">
        <w:rPr>
          <w:rFonts w:ascii="Times New Roman" w:hAnsi="Times New Roman" w:cs="Times New Roman"/>
          <w:sz w:val="28"/>
          <w:szCs w:val="28"/>
        </w:rPr>
        <w:t>я</w:t>
      </w:r>
      <w:r w:rsidRPr="00A116AE">
        <w:rPr>
          <w:rFonts w:ascii="Times New Roman" w:hAnsi="Times New Roman" w:cs="Times New Roman"/>
          <w:sz w:val="28"/>
          <w:szCs w:val="28"/>
        </w:rPr>
        <w:t>.</w:t>
      </w:r>
    </w:p>
    <w:p w:rsidR="00703BC6" w:rsidRPr="00A116AE" w:rsidRDefault="00703BC6" w:rsidP="00703B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16AE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r w:rsidR="00225F66" w:rsidRPr="00A116AE">
        <w:rPr>
          <w:rFonts w:ascii="Times New Roman" w:hAnsi="Times New Roman" w:cs="Times New Roman"/>
          <w:sz w:val="28"/>
          <w:szCs w:val="28"/>
        </w:rPr>
        <w:t>П</w:t>
      </w:r>
      <w:r w:rsidRPr="00A116AE">
        <w:rPr>
          <w:rFonts w:ascii="Times New Roman" w:hAnsi="Times New Roman" w:cs="Times New Roman"/>
          <w:sz w:val="28"/>
          <w:szCs w:val="28"/>
        </w:rPr>
        <w:t>рограмме  ЗАТО Железногорск.</w:t>
      </w:r>
    </w:p>
    <w:p w:rsidR="00703BC6" w:rsidRPr="00A116AE" w:rsidRDefault="00703BC6" w:rsidP="00703B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3BC6" w:rsidRPr="00A116AE" w:rsidRDefault="007D5369" w:rsidP="00703BC6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Информация о </w:t>
      </w:r>
      <w:r w:rsidR="00703BC6"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сводных показател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ях</w:t>
      </w:r>
      <w:r w:rsidR="00703BC6" w:rsidRPr="00A11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:rsidR="00703BC6" w:rsidRPr="00A116AE" w:rsidRDefault="005E5131" w:rsidP="00703BC6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</w:t>
      </w:r>
      <w:r w:rsidR="00703BC6" w:rsidRPr="00A116AE">
        <w:rPr>
          <w:rFonts w:ascii="Times New Roman" w:hAnsi="Times New Roman"/>
          <w:sz w:val="28"/>
          <w:szCs w:val="28"/>
        </w:rPr>
        <w:t xml:space="preserve"> сводных показател</w:t>
      </w:r>
      <w:r>
        <w:rPr>
          <w:rFonts w:ascii="Times New Roman" w:hAnsi="Times New Roman"/>
          <w:sz w:val="28"/>
          <w:szCs w:val="28"/>
        </w:rPr>
        <w:t>ях</w:t>
      </w:r>
      <w:r w:rsidR="00703BC6" w:rsidRPr="00A116AE">
        <w:rPr>
          <w:rFonts w:ascii="Times New Roman" w:hAnsi="Times New Roman"/>
          <w:sz w:val="28"/>
          <w:szCs w:val="28"/>
        </w:rPr>
        <w:t xml:space="preserve"> муниципальных заданий приведен</w:t>
      </w:r>
      <w:r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703BC6" w:rsidRPr="00A116AE">
        <w:rPr>
          <w:rFonts w:ascii="Times New Roman" w:hAnsi="Times New Roman"/>
          <w:sz w:val="28"/>
          <w:szCs w:val="28"/>
        </w:rPr>
        <w:t xml:space="preserve"> в Приложении № 3 к муниципальной Программе ЗАТО Железногорск.</w:t>
      </w: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BC6" w:rsidRPr="00A116AE" w:rsidRDefault="00703BC6" w:rsidP="00703BC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03BC6" w:rsidRPr="00A116AE" w:rsidSect="00853F0B">
      <w:headerReference w:type="default" r:id="rId8"/>
      <w:pgSz w:w="11905" w:h="16838"/>
      <w:pgMar w:top="1134" w:right="567" w:bottom="851" w:left="1418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C59" w:rsidRDefault="00C55C59" w:rsidP="003A49F7">
      <w:pPr>
        <w:spacing w:after="0" w:line="240" w:lineRule="auto"/>
      </w:pPr>
      <w:r>
        <w:separator/>
      </w:r>
    </w:p>
  </w:endnote>
  <w:endnote w:type="continuationSeparator" w:id="0">
    <w:p w:rsidR="00C55C59" w:rsidRDefault="00C55C59" w:rsidP="003A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C59" w:rsidRDefault="00C55C59" w:rsidP="003A49F7">
      <w:pPr>
        <w:spacing w:after="0" w:line="240" w:lineRule="auto"/>
      </w:pPr>
      <w:r>
        <w:separator/>
      </w:r>
    </w:p>
  </w:footnote>
  <w:footnote w:type="continuationSeparator" w:id="0">
    <w:p w:rsidR="00C55C59" w:rsidRDefault="00C55C59" w:rsidP="003A4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6329"/>
      <w:docPartObj>
        <w:docPartGallery w:val="Page Numbers (Top of Page)"/>
        <w:docPartUnique/>
      </w:docPartObj>
    </w:sdtPr>
    <w:sdtContent>
      <w:p w:rsidR="00407CC0" w:rsidRDefault="00FB449F">
        <w:pPr>
          <w:pStyle w:val="ad"/>
          <w:jc w:val="center"/>
        </w:pPr>
        <w:r>
          <w:fldChar w:fldCharType="begin"/>
        </w:r>
        <w:r w:rsidR="009C63F2">
          <w:instrText xml:space="preserve"> PAGE   \* MERGEFORMAT </w:instrText>
        </w:r>
        <w:r>
          <w:fldChar w:fldCharType="separate"/>
        </w:r>
        <w:r w:rsidR="00B703C2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07CC0" w:rsidRDefault="00407CC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B81"/>
    <w:multiLevelType w:val="hybridMultilevel"/>
    <w:tmpl w:val="4A9A8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F437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0152979"/>
    <w:multiLevelType w:val="hybridMultilevel"/>
    <w:tmpl w:val="86D2C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91391"/>
    <w:multiLevelType w:val="hybridMultilevel"/>
    <w:tmpl w:val="C4C2ED7A"/>
    <w:lvl w:ilvl="0" w:tplc="E1BEE74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0CA28E1"/>
    <w:multiLevelType w:val="hybridMultilevel"/>
    <w:tmpl w:val="0846D8AC"/>
    <w:lvl w:ilvl="0" w:tplc="46BC0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956E7E"/>
    <w:multiLevelType w:val="hybridMultilevel"/>
    <w:tmpl w:val="94201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82EBC"/>
    <w:multiLevelType w:val="hybridMultilevel"/>
    <w:tmpl w:val="4AC4968C"/>
    <w:lvl w:ilvl="0" w:tplc="E1BEE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B00658"/>
    <w:multiLevelType w:val="hybridMultilevel"/>
    <w:tmpl w:val="366677AA"/>
    <w:lvl w:ilvl="0" w:tplc="225EC0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6DA6"/>
    <w:multiLevelType w:val="hybridMultilevel"/>
    <w:tmpl w:val="70F62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6410DF6"/>
    <w:multiLevelType w:val="hybridMultilevel"/>
    <w:tmpl w:val="94201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65"/>
    <w:multiLevelType w:val="hybridMultilevel"/>
    <w:tmpl w:val="F5F699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6652A"/>
    <w:multiLevelType w:val="hybridMultilevel"/>
    <w:tmpl w:val="921E1A0C"/>
    <w:lvl w:ilvl="0" w:tplc="E1BEE7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D64E92"/>
    <w:multiLevelType w:val="hybridMultilevel"/>
    <w:tmpl w:val="1980C9D6"/>
    <w:lvl w:ilvl="0" w:tplc="E5742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B442F"/>
    <w:multiLevelType w:val="hybridMultilevel"/>
    <w:tmpl w:val="E89643DC"/>
    <w:lvl w:ilvl="0" w:tplc="369696E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7582DD8"/>
    <w:multiLevelType w:val="multilevel"/>
    <w:tmpl w:val="09B6EC56"/>
    <w:lvl w:ilvl="0">
      <w:start w:val="2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669B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519802E1"/>
    <w:multiLevelType w:val="hybridMultilevel"/>
    <w:tmpl w:val="3B5818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B95963"/>
    <w:multiLevelType w:val="hybridMultilevel"/>
    <w:tmpl w:val="D5F25640"/>
    <w:lvl w:ilvl="0" w:tplc="267CA7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F9331F"/>
    <w:multiLevelType w:val="hybridMultilevel"/>
    <w:tmpl w:val="4A9A8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A0E37"/>
    <w:multiLevelType w:val="hybridMultilevel"/>
    <w:tmpl w:val="01240728"/>
    <w:lvl w:ilvl="0" w:tplc="0419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E140161"/>
    <w:multiLevelType w:val="hybridMultilevel"/>
    <w:tmpl w:val="1F36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C5178F"/>
    <w:multiLevelType w:val="hybridMultilevel"/>
    <w:tmpl w:val="FDE041D2"/>
    <w:lvl w:ilvl="0" w:tplc="B972DB42">
      <w:start w:val="1"/>
      <w:numFmt w:val="decimal"/>
      <w:lvlText w:val="%1)"/>
      <w:lvlJc w:val="left"/>
      <w:pPr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4">
    <w:nsid w:val="6B9F1106"/>
    <w:multiLevelType w:val="hybridMultilevel"/>
    <w:tmpl w:val="5F664044"/>
    <w:lvl w:ilvl="0" w:tplc="9800D0D6">
      <w:start w:val="1"/>
      <w:numFmt w:val="decimal"/>
      <w:lvlText w:val="%1)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BD756E6"/>
    <w:multiLevelType w:val="hybridMultilevel"/>
    <w:tmpl w:val="02B07CC4"/>
    <w:lvl w:ilvl="0" w:tplc="080AB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FC7F11"/>
    <w:multiLevelType w:val="hybridMultilevel"/>
    <w:tmpl w:val="07EC35C6"/>
    <w:lvl w:ilvl="0" w:tplc="46BC0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A1646B"/>
    <w:multiLevelType w:val="hybridMultilevel"/>
    <w:tmpl w:val="423C7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41799"/>
    <w:multiLevelType w:val="hybridMultilevel"/>
    <w:tmpl w:val="F6F6C690"/>
    <w:lvl w:ilvl="0" w:tplc="36E2EE5C">
      <w:start w:val="1"/>
      <w:numFmt w:val="bullet"/>
      <w:lvlText w:val="̶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59A"/>
    <w:multiLevelType w:val="hybridMultilevel"/>
    <w:tmpl w:val="3320BDE2"/>
    <w:lvl w:ilvl="0" w:tplc="33B4C8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5F16747"/>
    <w:multiLevelType w:val="hybridMultilevel"/>
    <w:tmpl w:val="C90EC052"/>
    <w:lvl w:ilvl="0" w:tplc="369696E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6BF4426"/>
    <w:multiLevelType w:val="hybridMultilevel"/>
    <w:tmpl w:val="51384F52"/>
    <w:lvl w:ilvl="0" w:tplc="E1BEE74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27"/>
  </w:num>
  <w:num w:numId="5">
    <w:abstractNumId w:val="7"/>
  </w:num>
  <w:num w:numId="6">
    <w:abstractNumId w:val="9"/>
  </w:num>
  <w:num w:numId="7">
    <w:abstractNumId w:val="29"/>
  </w:num>
  <w:num w:numId="8">
    <w:abstractNumId w:val="17"/>
  </w:num>
  <w:num w:numId="9">
    <w:abstractNumId w:val="30"/>
  </w:num>
  <w:num w:numId="10">
    <w:abstractNumId w:val="1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8"/>
  </w:num>
  <w:num w:numId="14">
    <w:abstractNumId w:val="11"/>
  </w:num>
  <w:num w:numId="15">
    <w:abstractNumId w:val="18"/>
  </w:num>
  <w:num w:numId="16">
    <w:abstractNumId w:val="20"/>
  </w:num>
  <w:num w:numId="17">
    <w:abstractNumId w:val="1"/>
  </w:num>
  <w:num w:numId="18">
    <w:abstractNumId w:val="23"/>
  </w:num>
  <w:num w:numId="19">
    <w:abstractNumId w:val="3"/>
  </w:num>
  <w:num w:numId="20">
    <w:abstractNumId w:val="24"/>
  </w:num>
  <w:num w:numId="21">
    <w:abstractNumId w:val="19"/>
  </w:num>
  <w:num w:numId="22">
    <w:abstractNumId w:val="10"/>
  </w:num>
  <w:num w:numId="23">
    <w:abstractNumId w:val="6"/>
  </w:num>
  <w:num w:numId="24">
    <w:abstractNumId w:val="12"/>
  </w:num>
  <w:num w:numId="25">
    <w:abstractNumId w:val="8"/>
  </w:num>
  <w:num w:numId="26">
    <w:abstractNumId w:val="13"/>
  </w:num>
  <w:num w:numId="27">
    <w:abstractNumId w:val="15"/>
  </w:num>
  <w:num w:numId="28">
    <w:abstractNumId w:val="31"/>
  </w:num>
  <w:num w:numId="29">
    <w:abstractNumId w:val="25"/>
  </w:num>
  <w:num w:numId="30">
    <w:abstractNumId w:val="4"/>
  </w:num>
  <w:num w:numId="31">
    <w:abstractNumId w:val="26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32D"/>
    <w:rsid w:val="00001A31"/>
    <w:rsid w:val="00001D09"/>
    <w:rsid w:val="000022F1"/>
    <w:rsid w:val="000029A1"/>
    <w:rsid w:val="00003AD4"/>
    <w:rsid w:val="00004D2C"/>
    <w:rsid w:val="00007011"/>
    <w:rsid w:val="00007D7C"/>
    <w:rsid w:val="00007F21"/>
    <w:rsid w:val="00011FBE"/>
    <w:rsid w:val="000164DC"/>
    <w:rsid w:val="0001713C"/>
    <w:rsid w:val="00020718"/>
    <w:rsid w:val="00020D0A"/>
    <w:rsid w:val="000219FE"/>
    <w:rsid w:val="00023DFD"/>
    <w:rsid w:val="000317D0"/>
    <w:rsid w:val="0003206A"/>
    <w:rsid w:val="00037490"/>
    <w:rsid w:val="000411AC"/>
    <w:rsid w:val="00042CB8"/>
    <w:rsid w:val="00044B16"/>
    <w:rsid w:val="00051ED9"/>
    <w:rsid w:val="00052ADA"/>
    <w:rsid w:val="00054886"/>
    <w:rsid w:val="000552F2"/>
    <w:rsid w:val="00055AA0"/>
    <w:rsid w:val="00056180"/>
    <w:rsid w:val="0006057C"/>
    <w:rsid w:val="00061C83"/>
    <w:rsid w:val="00072410"/>
    <w:rsid w:val="0007268A"/>
    <w:rsid w:val="00072E18"/>
    <w:rsid w:val="00073A8E"/>
    <w:rsid w:val="000826F0"/>
    <w:rsid w:val="00083219"/>
    <w:rsid w:val="00087E0D"/>
    <w:rsid w:val="00092CF9"/>
    <w:rsid w:val="00093EDB"/>
    <w:rsid w:val="00096841"/>
    <w:rsid w:val="000A0CB5"/>
    <w:rsid w:val="000A4C13"/>
    <w:rsid w:val="000B6FC4"/>
    <w:rsid w:val="000B747D"/>
    <w:rsid w:val="000C1481"/>
    <w:rsid w:val="000D16B7"/>
    <w:rsid w:val="000D2901"/>
    <w:rsid w:val="000D2E3B"/>
    <w:rsid w:val="000D39D5"/>
    <w:rsid w:val="000D6843"/>
    <w:rsid w:val="000D7C1C"/>
    <w:rsid w:val="000E066F"/>
    <w:rsid w:val="000E088C"/>
    <w:rsid w:val="000E2286"/>
    <w:rsid w:val="000E5DF8"/>
    <w:rsid w:val="000F0263"/>
    <w:rsid w:val="000F5759"/>
    <w:rsid w:val="0010338E"/>
    <w:rsid w:val="00106554"/>
    <w:rsid w:val="0011273A"/>
    <w:rsid w:val="001136A2"/>
    <w:rsid w:val="001157F5"/>
    <w:rsid w:val="00117278"/>
    <w:rsid w:val="00117E6B"/>
    <w:rsid w:val="001220B1"/>
    <w:rsid w:val="00122659"/>
    <w:rsid w:val="00130FE7"/>
    <w:rsid w:val="0013228C"/>
    <w:rsid w:val="0013316B"/>
    <w:rsid w:val="001346AC"/>
    <w:rsid w:val="001349D9"/>
    <w:rsid w:val="00135646"/>
    <w:rsid w:val="0013619E"/>
    <w:rsid w:val="0014230D"/>
    <w:rsid w:val="00143DB9"/>
    <w:rsid w:val="00143F89"/>
    <w:rsid w:val="001457C3"/>
    <w:rsid w:val="00145986"/>
    <w:rsid w:val="001476B8"/>
    <w:rsid w:val="0015320A"/>
    <w:rsid w:val="00154F5A"/>
    <w:rsid w:val="00157090"/>
    <w:rsid w:val="001603E5"/>
    <w:rsid w:val="00160F45"/>
    <w:rsid w:val="0016137C"/>
    <w:rsid w:val="00162160"/>
    <w:rsid w:val="001662E0"/>
    <w:rsid w:val="0016685C"/>
    <w:rsid w:val="00172A87"/>
    <w:rsid w:val="00187700"/>
    <w:rsid w:val="001917D9"/>
    <w:rsid w:val="00192533"/>
    <w:rsid w:val="00192E8B"/>
    <w:rsid w:val="001A0CF8"/>
    <w:rsid w:val="001A1D29"/>
    <w:rsid w:val="001A2E12"/>
    <w:rsid w:val="001A464C"/>
    <w:rsid w:val="001A4867"/>
    <w:rsid w:val="001A7BE8"/>
    <w:rsid w:val="001C16AE"/>
    <w:rsid w:val="001C2C58"/>
    <w:rsid w:val="001C357E"/>
    <w:rsid w:val="001C5764"/>
    <w:rsid w:val="001D33EF"/>
    <w:rsid w:val="001D3909"/>
    <w:rsid w:val="001D67E6"/>
    <w:rsid w:val="001D74A8"/>
    <w:rsid w:val="001E0D4D"/>
    <w:rsid w:val="001E4FB1"/>
    <w:rsid w:val="001E50AD"/>
    <w:rsid w:val="001E5375"/>
    <w:rsid w:val="001E5AF7"/>
    <w:rsid w:val="001E6254"/>
    <w:rsid w:val="001F0831"/>
    <w:rsid w:val="001F094C"/>
    <w:rsid w:val="001F28AF"/>
    <w:rsid w:val="001F30D0"/>
    <w:rsid w:val="001F6886"/>
    <w:rsid w:val="001F6A03"/>
    <w:rsid w:val="001F7721"/>
    <w:rsid w:val="00200397"/>
    <w:rsid w:val="002022B4"/>
    <w:rsid w:val="002056E9"/>
    <w:rsid w:val="002070DB"/>
    <w:rsid w:val="00207F0F"/>
    <w:rsid w:val="002152B7"/>
    <w:rsid w:val="00225F66"/>
    <w:rsid w:val="00227C20"/>
    <w:rsid w:val="002348D0"/>
    <w:rsid w:val="002356B4"/>
    <w:rsid w:val="00235900"/>
    <w:rsid w:val="002417A9"/>
    <w:rsid w:val="00244313"/>
    <w:rsid w:val="0024451C"/>
    <w:rsid w:val="0024796E"/>
    <w:rsid w:val="00250876"/>
    <w:rsid w:val="00250D91"/>
    <w:rsid w:val="00251760"/>
    <w:rsid w:val="00252086"/>
    <w:rsid w:val="00256A9C"/>
    <w:rsid w:val="00260185"/>
    <w:rsid w:val="00260AA6"/>
    <w:rsid w:val="00261FC4"/>
    <w:rsid w:val="0026293A"/>
    <w:rsid w:val="00264F64"/>
    <w:rsid w:val="002656A1"/>
    <w:rsid w:val="0027124D"/>
    <w:rsid w:val="0028109A"/>
    <w:rsid w:val="00287347"/>
    <w:rsid w:val="0029470C"/>
    <w:rsid w:val="00297D96"/>
    <w:rsid w:val="002A4290"/>
    <w:rsid w:val="002A77D3"/>
    <w:rsid w:val="002B423B"/>
    <w:rsid w:val="002C16A1"/>
    <w:rsid w:val="002C1C51"/>
    <w:rsid w:val="002C5D27"/>
    <w:rsid w:val="002C6512"/>
    <w:rsid w:val="002D4BC0"/>
    <w:rsid w:val="002D5C5D"/>
    <w:rsid w:val="002D6E67"/>
    <w:rsid w:val="002E0A83"/>
    <w:rsid w:val="002E1F50"/>
    <w:rsid w:val="002E782D"/>
    <w:rsid w:val="002F0E2C"/>
    <w:rsid w:val="002F200D"/>
    <w:rsid w:val="00302B6F"/>
    <w:rsid w:val="003049D8"/>
    <w:rsid w:val="00314C7C"/>
    <w:rsid w:val="003156BD"/>
    <w:rsid w:val="00317A99"/>
    <w:rsid w:val="00317FD7"/>
    <w:rsid w:val="0032680C"/>
    <w:rsid w:val="0033097A"/>
    <w:rsid w:val="00330DB2"/>
    <w:rsid w:val="00331B56"/>
    <w:rsid w:val="00334139"/>
    <w:rsid w:val="00335BCE"/>
    <w:rsid w:val="00335CA7"/>
    <w:rsid w:val="00342CC5"/>
    <w:rsid w:val="00344843"/>
    <w:rsid w:val="00345E71"/>
    <w:rsid w:val="0034688F"/>
    <w:rsid w:val="00350672"/>
    <w:rsid w:val="00356198"/>
    <w:rsid w:val="00357369"/>
    <w:rsid w:val="00360EDF"/>
    <w:rsid w:val="00362C22"/>
    <w:rsid w:val="00370CF9"/>
    <w:rsid w:val="0037151F"/>
    <w:rsid w:val="00372ECB"/>
    <w:rsid w:val="00376B10"/>
    <w:rsid w:val="0038093B"/>
    <w:rsid w:val="00381AE9"/>
    <w:rsid w:val="003834A6"/>
    <w:rsid w:val="003850D7"/>
    <w:rsid w:val="00386659"/>
    <w:rsid w:val="00387707"/>
    <w:rsid w:val="003877AA"/>
    <w:rsid w:val="003917AB"/>
    <w:rsid w:val="003930D9"/>
    <w:rsid w:val="003946FF"/>
    <w:rsid w:val="00394DA4"/>
    <w:rsid w:val="00395C1F"/>
    <w:rsid w:val="00396A43"/>
    <w:rsid w:val="003A06AB"/>
    <w:rsid w:val="003A33FF"/>
    <w:rsid w:val="003A49F7"/>
    <w:rsid w:val="003A7217"/>
    <w:rsid w:val="003A72E4"/>
    <w:rsid w:val="003A7384"/>
    <w:rsid w:val="003B507F"/>
    <w:rsid w:val="003B7AE3"/>
    <w:rsid w:val="003D179E"/>
    <w:rsid w:val="003D18B0"/>
    <w:rsid w:val="003D1E42"/>
    <w:rsid w:val="003D4F26"/>
    <w:rsid w:val="003D746D"/>
    <w:rsid w:val="003D7DA3"/>
    <w:rsid w:val="003E0B13"/>
    <w:rsid w:val="003E5C3B"/>
    <w:rsid w:val="00401BC8"/>
    <w:rsid w:val="00401E48"/>
    <w:rsid w:val="00406D93"/>
    <w:rsid w:val="004075A1"/>
    <w:rsid w:val="00407CC0"/>
    <w:rsid w:val="0041226A"/>
    <w:rsid w:val="00412470"/>
    <w:rsid w:val="00412EE9"/>
    <w:rsid w:val="004130A6"/>
    <w:rsid w:val="00413754"/>
    <w:rsid w:val="00416522"/>
    <w:rsid w:val="00421A8B"/>
    <w:rsid w:val="00422976"/>
    <w:rsid w:val="00424FAF"/>
    <w:rsid w:val="00425456"/>
    <w:rsid w:val="00435E3E"/>
    <w:rsid w:val="00436516"/>
    <w:rsid w:val="004402FC"/>
    <w:rsid w:val="00444590"/>
    <w:rsid w:val="00445F14"/>
    <w:rsid w:val="00446208"/>
    <w:rsid w:val="00450783"/>
    <w:rsid w:val="004519B7"/>
    <w:rsid w:val="004532C4"/>
    <w:rsid w:val="004625C0"/>
    <w:rsid w:val="00462BFD"/>
    <w:rsid w:val="004636F6"/>
    <w:rsid w:val="0046701E"/>
    <w:rsid w:val="004732DA"/>
    <w:rsid w:val="004742B3"/>
    <w:rsid w:val="0047625C"/>
    <w:rsid w:val="00481DB6"/>
    <w:rsid w:val="00483EA7"/>
    <w:rsid w:val="00485B75"/>
    <w:rsid w:val="00495782"/>
    <w:rsid w:val="00495EFA"/>
    <w:rsid w:val="004A645B"/>
    <w:rsid w:val="004B101A"/>
    <w:rsid w:val="004B50CD"/>
    <w:rsid w:val="004C2D64"/>
    <w:rsid w:val="004C33F2"/>
    <w:rsid w:val="004C4287"/>
    <w:rsid w:val="004C4F9A"/>
    <w:rsid w:val="004C7718"/>
    <w:rsid w:val="004C793A"/>
    <w:rsid w:val="004D04CF"/>
    <w:rsid w:val="004D08DF"/>
    <w:rsid w:val="004D1E12"/>
    <w:rsid w:val="004D343C"/>
    <w:rsid w:val="004D5666"/>
    <w:rsid w:val="004E5798"/>
    <w:rsid w:val="004E6626"/>
    <w:rsid w:val="004E7F86"/>
    <w:rsid w:val="004F01EF"/>
    <w:rsid w:val="004F0514"/>
    <w:rsid w:val="004F0CDC"/>
    <w:rsid w:val="00500596"/>
    <w:rsid w:val="00504FA3"/>
    <w:rsid w:val="00506D5A"/>
    <w:rsid w:val="00510BF6"/>
    <w:rsid w:val="00527D63"/>
    <w:rsid w:val="00527DB8"/>
    <w:rsid w:val="00531F95"/>
    <w:rsid w:val="00535065"/>
    <w:rsid w:val="00536ECD"/>
    <w:rsid w:val="005418C2"/>
    <w:rsid w:val="005436D9"/>
    <w:rsid w:val="00545A00"/>
    <w:rsid w:val="00545E02"/>
    <w:rsid w:val="00546402"/>
    <w:rsid w:val="00547BCA"/>
    <w:rsid w:val="00550492"/>
    <w:rsid w:val="00550ED2"/>
    <w:rsid w:val="0055567B"/>
    <w:rsid w:val="005559A1"/>
    <w:rsid w:val="00556C11"/>
    <w:rsid w:val="00557567"/>
    <w:rsid w:val="0056501C"/>
    <w:rsid w:val="00570ECC"/>
    <w:rsid w:val="005715CA"/>
    <w:rsid w:val="00572E83"/>
    <w:rsid w:val="00573600"/>
    <w:rsid w:val="00577DA6"/>
    <w:rsid w:val="00577E6A"/>
    <w:rsid w:val="005842F6"/>
    <w:rsid w:val="00596165"/>
    <w:rsid w:val="005A49C0"/>
    <w:rsid w:val="005A6B3E"/>
    <w:rsid w:val="005B1729"/>
    <w:rsid w:val="005B5AAF"/>
    <w:rsid w:val="005C63CB"/>
    <w:rsid w:val="005C759C"/>
    <w:rsid w:val="005D2293"/>
    <w:rsid w:val="005D3E40"/>
    <w:rsid w:val="005D4AE7"/>
    <w:rsid w:val="005E1C77"/>
    <w:rsid w:val="005E2D02"/>
    <w:rsid w:val="005E5131"/>
    <w:rsid w:val="005E5D25"/>
    <w:rsid w:val="005F0FDD"/>
    <w:rsid w:val="005F4EDB"/>
    <w:rsid w:val="0060013B"/>
    <w:rsid w:val="00602F1F"/>
    <w:rsid w:val="00603451"/>
    <w:rsid w:val="006053A8"/>
    <w:rsid w:val="006055CF"/>
    <w:rsid w:val="0060664C"/>
    <w:rsid w:val="00607CC3"/>
    <w:rsid w:val="00607EA8"/>
    <w:rsid w:val="0061013B"/>
    <w:rsid w:val="00610F83"/>
    <w:rsid w:val="00615B23"/>
    <w:rsid w:val="00620A69"/>
    <w:rsid w:val="006214D7"/>
    <w:rsid w:val="00624BB1"/>
    <w:rsid w:val="0062619F"/>
    <w:rsid w:val="006302F0"/>
    <w:rsid w:val="00636584"/>
    <w:rsid w:val="00636EA4"/>
    <w:rsid w:val="00637252"/>
    <w:rsid w:val="0064003F"/>
    <w:rsid w:val="00641948"/>
    <w:rsid w:val="006423C1"/>
    <w:rsid w:val="00642E9C"/>
    <w:rsid w:val="0064417C"/>
    <w:rsid w:val="00644ABE"/>
    <w:rsid w:val="00644C37"/>
    <w:rsid w:val="006530A2"/>
    <w:rsid w:val="00655D0C"/>
    <w:rsid w:val="00660E47"/>
    <w:rsid w:val="006637F7"/>
    <w:rsid w:val="00665001"/>
    <w:rsid w:val="006745DC"/>
    <w:rsid w:val="00675086"/>
    <w:rsid w:val="00691162"/>
    <w:rsid w:val="00696DB9"/>
    <w:rsid w:val="006A0156"/>
    <w:rsid w:val="006A4A88"/>
    <w:rsid w:val="006A7645"/>
    <w:rsid w:val="006A78D9"/>
    <w:rsid w:val="006B2C94"/>
    <w:rsid w:val="006B3F29"/>
    <w:rsid w:val="006B4BAC"/>
    <w:rsid w:val="006B51A8"/>
    <w:rsid w:val="006C0AC5"/>
    <w:rsid w:val="006C1631"/>
    <w:rsid w:val="006C2FD9"/>
    <w:rsid w:val="006C3224"/>
    <w:rsid w:val="006C324A"/>
    <w:rsid w:val="006C3C24"/>
    <w:rsid w:val="006C4E6C"/>
    <w:rsid w:val="006C6040"/>
    <w:rsid w:val="006C6E09"/>
    <w:rsid w:val="006D0F23"/>
    <w:rsid w:val="006D4CE5"/>
    <w:rsid w:val="006E6155"/>
    <w:rsid w:val="006E7566"/>
    <w:rsid w:val="006E7876"/>
    <w:rsid w:val="006F3137"/>
    <w:rsid w:val="006F5B59"/>
    <w:rsid w:val="006F685C"/>
    <w:rsid w:val="006F71E6"/>
    <w:rsid w:val="006F7B84"/>
    <w:rsid w:val="00700FBE"/>
    <w:rsid w:val="00703BC6"/>
    <w:rsid w:val="0071095A"/>
    <w:rsid w:val="00711BA9"/>
    <w:rsid w:val="007127EB"/>
    <w:rsid w:val="007212B4"/>
    <w:rsid w:val="007218C4"/>
    <w:rsid w:val="00721BDE"/>
    <w:rsid w:val="00723F6F"/>
    <w:rsid w:val="0072530A"/>
    <w:rsid w:val="007311F2"/>
    <w:rsid w:val="00731CFC"/>
    <w:rsid w:val="00732AE6"/>
    <w:rsid w:val="00734A51"/>
    <w:rsid w:val="00735622"/>
    <w:rsid w:val="00735D52"/>
    <w:rsid w:val="00735E22"/>
    <w:rsid w:val="00736E59"/>
    <w:rsid w:val="00737349"/>
    <w:rsid w:val="0074336A"/>
    <w:rsid w:val="00747DD2"/>
    <w:rsid w:val="00750768"/>
    <w:rsid w:val="00753878"/>
    <w:rsid w:val="00771524"/>
    <w:rsid w:val="00774E9E"/>
    <w:rsid w:val="00776303"/>
    <w:rsid w:val="0077640E"/>
    <w:rsid w:val="00781F3C"/>
    <w:rsid w:val="00782474"/>
    <w:rsid w:val="00782A05"/>
    <w:rsid w:val="00791BC3"/>
    <w:rsid w:val="00795614"/>
    <w:rsid w:val="007A0138"/>
    <w:rsid w:val="007A09C4"/>
    <w:rsid w:val="007A2168"/>
    <w:rsid w:val="007A332D"/>
    <w:rsid w:val="007A36AD"/>
    <w:rsid w:val="007A389B"/>
    <w:rsid w:val="007A734B"/>
    <w:rsid w:val="007B06BB"/>
    <w:rsid w:val="007B18E2"/>
    <w:rsid w:val="007B3B72"/>
    <w:rsid w:val="007B5E95"/>
    <w:rsid w:val="007C7177"/>
    <w:rsid w:val="007C737B"/>
    <w:rsid w:val="007D023B"/>
    <w:rsid w:val="007D0330"/>
    <w:rsid w:val="007D2000"/>
    <w:rsid w:val="007D2711"/>
    <w:rsid w:val="007D5369"/>
    <w:rsid w:val="007D69AE"/>
    <w:rsid w:val="007D7BE1"/>
    <w:rsid w:val="007E68AE"/>
    <w:rsid w:val="007F2D6C"/>
    <w:rsid w:val="008013FE"/>
    <w:rsid w:val="00802DF4"/>
    <w:rsid w:val="00803501"/>
    <w:rsid w:val="00806F75"/>
    <w:rsid w:val="00821804"/>
    <w:rsid w:val="00822CC3"/>
    <w:rsid w:val="0082588A"/>
    <w:rsid w:val="008306A5"/>
    <w:rsid w:val="00830AAC"/>
    <w:rsid w:val="00834103"/>
    <w:rsid w:val="00837B07"/>
    <w:rsid w:val="0084257A"/>
    <w:rsid w:val="0085186C"/>
    <w:rsid w:val="00853F0B"/>
    <w:rsid w:val="00866DB3"/>
    <w:rsid w:val="008706CF"/>
    <w:rsid w:val="00870FDB"/>
    <w:rsid w:val="008720AC"/>
    <w:rsid w:val="008720D1"/>
    <w:rsid w:val="00882598"/>
    <w:rsid w:val="00883B96"/>
    <w:rsid w:val="00890806"/>
    <w:rsid w:val="008908A4"/>
    <w:rsid w:val="00891174"/>
    <w:rsid w:val="00893252"/>
    <w:rsid w:val="00897672"/>
    <w:rsid w:val="00897AA1"/>
    <w:rsid w:val="008A6BE1"/>
    <w:rsid w:val="008A75FF"/>
    <w:rsid w:val="008A7609"/>
    <w:rsid w:val="008B42DA"/>
    <w:rsid w:val="008B48DC"/>
    <w:rsid w:val="008B4C97"/>
    <w:rsid w:val="008B66EE"/>
    <w:rsid w:val="008B7489"/>
    <w:rsid w:val="008C32C6"/>
    <w:rsid w:val="008C37D5"/>
    <w:rsid w:val="008C3D94"/>
    <w:rsid w:val="008C3E62"/>
    <w:rsid w:val="008C3FD4"/>
    <w:rsid w:val="008C5356"/>
    <w:rsid w:val="008C6836"/>
    <w:rsid w:val="008D30BC"/>
    <w:rsid w:val="008D53F3"/>
    <w:rsid w:val="008D6DED"/>
    <w:rsid w:val="008E0963"/>
    <w:rsid w:val="008E1A4B"/>
    <w:rsid w:val="008E4B3D"/>
    <w:rsid w:val="008E7CF2"/>
    <w:rsid w:val="008F02FE"/>
    <w:rsid w:val="008F0D61"/>
    <w:rsid w:val="008F6245"/>
    <w:rsid w:val="00905DFF"/>
    <w:rsid w:val="009066C8"/>
    <w:rsid w:val="00912052"/>
    <w:rsid w:val="0091313E"/>
    <w:rsid w:val="00914304"/>
    <w:rsid w:val="0092580E"/>
    <w:rsid w:val="00926BC9"/>
    <w:rsid w:val="009274BD"/>
    <w:rsid w:val="00927B50"/>
    <w:rsid w:val="00931C9E"/>
    <w:rsid w:val="00931E06"/>
    <w:rsid w:val="009322A0"/>
    <w:rsid w:val="00937922"/>
    <w:rsid w:val="00940E43"/>
    <w:rsid w:val="00941DBC"/>
    <w:rsid w:val="00942FE6"/>
    <w:rsid w:val="00946179"/>
    <w:rsid w:val="009461C2"/>
    <w:rsid w:val="00946541"/>
    <w:rsid w:val="009469DE"/>
    <w:rsid w:val="00947130"/>
    <w:rsid w:val="0095673A"/>
    <w:rsid w:val="009569E4"/>
    <w:rsid w:val="0096011F"/>
    <w:rsid w:val="00960E27"/>
    <w:rsid w:val="00962CEC"/>
    <w:rsid w:val="0096568B"/>
    <w:rsid w:val="0096793F"/>
    <w:rsid w:val="00974AF0"/>
    <w:rsid w:val="0097655B"/>
    <w:rsid w:val="00977EDD"/>
    <w:rsid w:val="0098121D"/>
    <w:rsid w:val="00986AC1"/>
    <w:rsid w:val="00986EB6"/>
    <w:rsid w:val="009903B3"/>
    <w:rsid w:val="0099069E"/>
    <w:rsid w:val="009930A9"/>
    <w:rsid w:val="00995FA6"/>
    <w:rsid w:val="00995FA8"/>
    <w:rsid w:val="009A0B7B"/>
    <w:rsid w:val="009A2710"/>
    <w:rsid w:val="009A490B"/>
    <w:rsid w:val="009A517A"/>
    <w:rsid w:val="009B09A4"/>
    <w:rsid w:val="009B2EA7"/>
    <w:rsid w:val="009C0480"/>
    <w:rsid w:val="009C63F2"/>
    <w:rsid w:val="009C68A6"/>
    <w:rsid w:val="009C6A1B"/>
    <w:rsid w:val="009D114B"/>
    <w:rsid w:val="009D2D4D"/>
    <w:rsid w:val="009D5C2C"/>
    <w:rsid w:val="009D6869"/>
    <w:rsid w:val="009D7D19"/>
    <w:rsid w:val="009E16E7"/>
    <w:rsid w:val="009E4F02"/>
    <w:rsid w:val="009F0CBA"/>
    <w:rsid w:val="009F1768"/>
    <w:rsid w:val="009F19D4"/>
    <w:rsid w:val="009F6436"/>
    <w:rsid w:val="009F699F"/>
    <w:rsid w:val="009F6E72"/>
    <w:rsid w:val="009F751D"/>
    <w:rsid w:val="00A01906"/>
    <w:rsid w:val="00A01DC4"/>
    <w:rsid w:val="00A062D9"/>
    <w:rsid w:val="00A06AEB"/>
    <w:rsid w:val="00A10CA0"/>
    <w:rsid w:val="00A116AE"/>
    <w:rsid w:val="00A13CF5"/>
    <w:rsid w:val="00A150A8"/>
    <w:rsid w:val="00A15C39"/>
    <w:rsid w:val="00A16DC4"/>
    <w:rsid w:val="00A23CCF"/>
    <w:rsid w:val="00A30BAC"/>
    <w:rsid w:val="00A31DAE"/>
    <w:rsid w:val="00A3368C"/>
    <w:rsid w:val="00A37CB2"/>
    <w:rsid w:val="00A405B8"/>
    <w:rsid w:val="00A40B22"/>
    <w:rsid w:val="00A430DA"/>
    <w:rsid w:val="00A458C9"/>
    <w:rsid w:val="00A505BE"/>
    <w:rsid w:val="00A50884"/>
    <w:rsid w:val="00A71C3F"/>
    <w:rsid w:val="00A7314A"/>
    <w:rsid w:val="00A749C4"/>
    <w:rsid w:val="00A74FC6"/>
    <w:rsid w:val="00A76687"/>
    <w:rsid w:val="00A879B9"/>
    <w:rsid w:val="00A90DDB"/>
    <w:rsid w:val="00A972DD"/>
    <w:rsid w:val="00AA005B"/>
    <w:rsid w:val="00AA57B4"/>
    <w:rsid w:val="00AB1D84"/>
    <w:rsid w:val="00AB20D9"/>
    <w:rsid w:val="00AB2C75"/>
    <w:rsid w:val="00AB3DE7"/>
    <w:rsid w:val="00AB6ACA"/>
    <w:rsid w:val="00AC03EC"/>
    <w:rsid w:val="00AC46E8"/>
    <w:rsid w:val="00AC5D1D"/>
    <w:rsid w:val="00AC61F5"/>
    <w:rsid w:val="00AC68E0"/>
    <w:rsid w:val="00AC6942"/>
    <w:rsid w:val="00AD5CA4"/>
    <w:rsid w:val="00AE15D6"/>
    <w:rsid w:val="00AE57F0"/>
    <w:rsid w:val="00AE7AAD"/>
    <w:rsid w:val="00AF0995"/>
    <w:rsid w:val="00AF4E9D"/>
    <w:rsid w:val="00AF66E9"/>
    <w:rsid w:val="00B03BAA"/>
    <w:rsid w:val="00B05216"/>
    <w:rsid w:val="00B13131"/>
    <w:rsid w:val="00B13550"/>
    <w:rsid w:val="00B15A0C"/>
    <w:rsid w:val="00B21BE9"/>
    <w:rsid w:val="00B22D8C"/>
    <w:rsid w:val="00B27773"/>
    <w:rsid w:val="00B307B2"/>
    <w:rsid w:val="00B30EDF"/>
    <w:rsid w:val="00B45DF8"/>
    <w:rsid w:val="00B47065"/>
    <w:rsid w:val="00B50285"/>
    <w:rsid w:val="00B546E2"/>
    <w:rsid w:val="00B559FA"/>
    <w:rsid w:val="00B5693D"/>
    <w:rsid w:val="00B571F9"/>
    <w:rsid w:val="00B61FB3"/>
    <w:rsid w:val="00B64B82"/>
    <w:rsid w:val="00B64F65"/>
    <w:rsid w:val="00B703C2"/>
    <w:rsid w:val="00B71203"/>
    <w:rsid w:val="00B7146A"/>
    <w:rsid w:val="00B73404"/>
    <w:rsid w:val="00B75054"/>
    <w:rsid w:val="00B758DA"/>
    <w:rsid w:val="00B77B00"/>
    <w:rsid w:val="00B9357B"/>
    <w:rsid w:val="00BA2EC2"/>
    <w:rsid w:val="00BA6C30"/>
    <w:rsid w:val="00BA6DC4"/>
    <w:rsid w:val="00BB2EEE"/>
    <w:rsid w:val="00BB360F"/>
    <w:rsid w:val="00BC05E6"/>
    <w:rsid w:val="00BC1E02"/>
    <w:rsid w:val="00BC69F6"/>
    <w:rsid w:val="00BD00EE"/>
    <w:rsid w:val="00BD0D9E"/>
    <w:rsid w:val="00BD1225"/>
    <w:rsid w:val="00BD1D13"/>
    <w:rsid w:val="00BE0A04"/>
    <w:rsid w:val="00BE3F21"/>
    <w:rsid w:val="00BE3F87"/>
    <w:rsid w:val="00BE4F21"/>
    <w:rsid w:val="00BE5D37"/>
    <w:rsid w:val="00BE5FF3"/>
    <w:rsid w:val="00BE663E"/>
    <w:rsid w:val="00BE7418"/>
    <w:rsid w:val="00BE75F1"/>
    <w:rsid w:val="00BF04EC"/>
    <w:rsid w:val="00BF0FE0"/>
    <w:rsid w:val="00BF10B5"/>
    <w:rsid w:val="00BF1D02"/>
    <w:rsid w:val="00BF7DD6"/>
    <w:rsid w:val="00C01504"/>
    <w:rsid w:val="00C01950"/>
    <w:rsid w:val="00C05445"/>
    <w:rsid w:val="00C1194F"/>
    <w:rsid w:val="00C1258C"/>
    <w:rsid w:val="00C1385A"/>
    <w:rsid w:val="00C13A5E"/>
    <w:rsid w:val="00C21FD8"/>
    <w:rsid w:val="00C36EEB"/>
    <w:rsid w:val="00C40885"/>
    <w:rsid w:val="00C4176A"/>
    <w:rsid w:val="00C44102"/>
    <w:rsid w:val="00C46673"/>
    <w:rsid w:val="00C5336F"/>
    <w:rsid w:val="00C55C59"/>
    <w:rsid w:val="00C608E7"/>
    <w:rsid w:val="00C611BC"/>
    <w:rsid w:val="00C65A67"/>
    <w:rsid w:val="00C7270F"/>
    <w:rsid w:val="00C744D8"/>
    <w:rsid w:val="00C7588B"/>
    <w:rsid w:val="00C83DF9"/>
    <w:rsid w:val="00C86C1C"/>
    <w:rsid w:val="00C871AF"/>
    <w:rsid w:val="00C93AAB"/>
    <w:rsid w:val="00C94629"/>
    <w:rsid w:val="00CA0AB4"/>
    <w:rsid w:val="00CA6073"/>
    <w:rsid w:val="00CA7E21"/>
    <w:rsid w:val="00CB30C4"/>
    <w:rsid w:val="00CB3298"/>
    <w:rsid w:val="00CB34B4"/>
    <w:rsid w:val="00CB3BF3"/>
    <w:rsid w:val="00CB41EF"/>
    <w:rsid w:val="00CB4F6C"/>
    <w:rsid w:val="00CB6212"/>
    <w:rsid w:val="00CB77D6"/>
    <w:rsid w:val="00CC0CB5"/>
    <w:rsid w:val="00CC18B8"/>
    <w:rsid w:val="00CD4227"/>
    <w:rsid w:val="00CE1E27"/>
    <w:rsid w:val="00CE42A2"/>
    <w:rsid w:val="00CF15F2"/>
    <w:rsid w:val="00CF262D"/>
    <w:rsid w:val="00CF4E57"/>
    <w:rsid w:val="00CF7D36"/>
    <w:rsid w:val="00D00DEE"/>
    <w:rsid w:val="00D01571"/>
    <w:rsid w:val="00D02FD0"/>
    <w:rsid w:val="00D04283"/>
    <w:rsid w:val="00D047A2"/>
    <w:rsid w:val="00D069CD"/>
    <w:rsid w:val="00D11569"/>
    <w:rsid w:val="00D12F3A"/>
    <w:rsid w:val="00D2113B"/>
    <w:rsid w:val="00D2397D"/>
    <w:rsid w:val="00D3552A"/>
    <w:rsid w:val="00D36DAD"/>
    <w:rsid w:val="00D372A7"/>
    <w:rsid w:val="00D40BBD"/>
    <w:rsid w:val="00D46D13"/>
    <w:rsid w:val="00D53446"/>
    <w:rsid w:val="00D55F7C"/>
    <w:rsid w:val="00D5633E"/>
    <w:rsid w:val="00D62F88"/>
    <w:rsid w:val="00D6344A"/>
    <w:rsid w:val="00D6706A"/>
    <w:rsid w:val="00D70495"/>
    <w:rsid w:val="00D73B6C"/>
    <w:rsid w:val="00D7797C"/>
    <w:rsid w:val="00D82FBA"/>
    <w:rsid w:val="00D8455E"/>
    <w:rsid w:val="00D9257B"/>
    <w:rsid w:val="00D92F57"/>
    <w:rsid w:val="00D932D9"/>
    <w:rsid w:val="00DA2077"/>
    <w:rsid w:val="00DB131B"/>
    <w:rsid w:val="00DB1A40"/>
    <w:rsid w:val="00DB4312"/>
    <w:rsid w:val="00DC0CB0"/>
    <w:rsid w:val="00DC1860"/>
    <w:rsid w:val="00DC24FA"/>
    <w:rsid w:val="00DC2CCF"/>
    <w:rsid w:val="00DC726E"/>
    <w:rsid w:val="00DC7930"/>
    <w:rsid w:val="00DD06A8"/>
    <w:rsid w:val="00DD1B79"/>
    <w:rsid w:val="00DE197A"/>
    <w:rsid w:val="00DE31B4"/>
    <w:rsid w:val="00DE511B"/>
    <w:rsid w:val="00DE5885"/>
    <w:rsid w:val="00DF22B0"/>
    <w:rsid w:val="00DF2DA5"/>
    <w:rsid w:val="00DF7C0D"/>
    <w:rsid w:val="00E014A8"/>
    <w:rsid w:val="00E051B5"/>
    <w:rsid w:val="00E059CF"/>
    <w:rsid w:val="00E06721"/>
    <w:rsid w:val="00E07456"/>
    <w:rsid w:val="00E15C97"/>
    <w:rsid w:val="00E21D0B"/>
    <w:rsid w:val="00E2377E"/>
    <w:rsid w:val="00E25838"/>
    <w:rsid w:val="00E26342"/>
    <w:rsid w:val="00E279A5"/>
    <w:rsid w:val="00E35AC9"/>
    <w:rsid w:val="00E3602C"/>
    <w:rsid w:val="00E40AAA"/>
    <w:rsid w:val="00E4183C"/>
    <w:rsid w:val="00E42BB1"/>
    <w:rsid w:val="00E431C2"/>
    <w:rsid w:val="00E435EC"/>
    <w:rsid w:val="00E50486"/>
    <w:rsid w:val="00E55E47"/>
    <w:rsid w:val="00E720F6"/>
    <w:rsid w:val="00E77D67"/>
    <w:rsid w:val="00E83610"/>
    <w:rsid w:val="00E83D31"/>
    <w:rsid w:val="00E8770F"/>
    <w:rsid w:val="00E932F1"/>
    <w:rsid w:val="00E94F62"/>
    <w:rsid w:val="00E97601"/>
    <w:rsid w:val="00EA008A"/>
    <w:rsid w:val="00EA01A8"/>
    <w:rsid w:val="00EB1B82"/>
    <w:rsid w:val="00EB7D70"/>
    <w:rsid w:val="00EC0182"/>
    <w:rsid w:val="00EC2FD5"/>
    <w:rsid w:val="00EC4D9D"/>
    <w:rsid w:val="00EC4DF3"/>
    <w:rsid w:val="00ED0029"/>
    <w:rsid w:val="00ED0570"/>
    <w:rsid w:val="00ED3682"/>
    <w:rsid w:val="00ED5CAE"/>
    <w:rsid w:val="00EE13A7"/>
    <w:rsid w:val="00EE1BD5"/>
    <w:rsid w:val="00EE306E"/>
    <w:rsid w:val="00EE781C"/>
    <w:rsid w:val="00EF2CCA"/>
    <w:rsid w:val="00EF46A5"/>
    <w:rsid w:val="00EF4FCD"/>
    <w:rsid w:val="00EF5701"/>
    <w:rsid w:val="00F01D96"/>
    <w:rsid w:val="00F01FE3"/>
    <w:rsid w:val="00F02AF9"/>
    <w:rsid w:val="00F03710"/>
    <w:rsid w:val="00F0379F"/>
    <w:rsid w:val="00F03FC2"/>
    <w:rsid w:val="00F067EF"/>
    <w:rsid w:val="00F1692C"/>
    <w:rsid w:val="00F17ACC"/>
    <w:rsid w:val="00F20807"/>
    <w:rsid w:val="00F246C6"/>
    <w:rsid w:val="00F25286"/>
    <w:rsid w:val="00F266B6"/>
    <w:rsid w:val="00F40B9F"/>
    <w:rsid w:val="00F43514"/>
    <w:rsid w:val="00F43CC8"/>
    <w:rsid w:val="00F44A33"/>
    <w:rsid w:val="00F47754"/>
    <w:rsid w:val="00F6025E"/>
    <w:rsid w:val="00F608ED"/>
    <w:rsid w:val="00F616C7"/>
    <w:rsid w:val="00F62694"/>
    <w:rsid w:val="00F63876"/>
    <w:rsid w:val="00F7090B"/>
    <w:rsid w:val="00F84A35"/>
    <w:rsid w:val="00F91CCA"/>
    <w:rsid w:val="00F9412D"/>
    <w:rsid w:val="00F94A50"/>
    <w:rsid w:val="00F94AC6"/>
    <w:rsid w:val="00F96CED"/>
    <w:rsid w:val="00FA2360"/>
    <w:rsid w:val="00FA3130"/>
    <w:rsid w:val="00FA3C90"/>
    <w:rsid w:val="00FA444E"/>
    <w:rsid w:val="00FA463D"/>
    <w:rsid w:val="00FA4F23"/>
    <w:rsid w:val="00FB17E9"/>
    <w:rsid w:val="00FB2567"/>
    <w:rsid w:val="00FB449F"/>
    <w:rsid w:val="00FB67A8"/>
    <w:rsid w:val="00FC6B01"/>
    <w:rsid w:val="00FD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B4"/>
  </w:style>
  <w:style w:type="paragraph" w:styleId="1">
    <w:name w:val="heading 1"/>
    <w:basedOn w:val="a"/>
    <w:next w:val="a"/>
    <w:link w:val="10"/>
    <w:uiPriority w:val="9"/>
    <w:qFormat/>
    <w:rsid w:val="00AF4E9D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E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8A75FF"/>
    <w:pPr>
      <w:ind w:left="720"/>
      <w:contextualSpacing/>
    </w:pPr>
  </w:style>
  <w:style w:type="paragraph" w:styleId="a8">
    <w:name w:val="Body Text Indent"/>
    <w:basedOn w:val="a"/>
    <w:link w:val="a9"/>
    <w:rsid w:val="00897A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897A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897A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a">
    <w:name w:val="для таблиц"/>
    <w:basedOn w:val="a"/>
    <w:rsid w:val="00897AA1"/>
    <w:pPr>
      <w:spacing w:after="0" w:line="240" w:lineRule="auto"/>
      <w:jc w:val="both"/>
    </w:pPr>
    <w:rPr>
      <w:rFonts w:ascii="Times New Roman" w:eastAsia="Times New Roman" w:hAnsi="Times New Roman" w:cs="Times New Roman"/>
      <w:bCs/>
      <w:szCs w:val="20"/>
    </w:rPr>
  </w:style>
  <w:style w:type="paragraph" w:customStyle="1" w:styleId="11">
    <w:name w:val="Абзац списка1"/>
    <w:basedOn w:val="a"/>
    <w:rsid w:val="00897AA1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897A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97AA1"/>
  </w:style>
  <w:style w:type="character" w:customStyle="1" w:styleId="10">
    <w:name w:val="Заголовок 1 Знак"/>
    <w:basedOn w:val="a0"/>
    <w:link w:val="1"/>
    <w:uiPriority w:val="9"/>
    <w:rsid w:val="00AF4E9D"/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AF4E9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uiPriority w:val="99"/>
    <w:rsid w:val="006214D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0D2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3A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A49F7"/>
  </w:style>
  <w:style w:type="paragraph" w:styleId="af">
    <w:name w:val="footer"/>
    <w:basedOn w:val="a"/>
    <w:link w:val="af0"/>
    <w:uiPriority w:val="99"/>
    <w:unhideWhenUsed/>
    <w:rsid w:val="003A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A49F7"/>
  </w:style>
  <w:style w:type="paragraph" w:customStyle="1" w:styleId="ConsPlusNormal">
    <w:name w:val="ConsPlusNormal"/>
    <w:rsid w:val="005650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Subtitle"/>
    <w:basedOn w:val="a"/>
    <w:link w:val="af2"/>
    <w:qFormat/>
    <w:rsid w:val="005650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Подзаголовок Знак"/>
    <w:basedOn w:val="a0"/>
    <w:link w:val="af1"/>
    <w:rsid w:val="005650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ckbold">
    <w:name w:val="fckbold"/>
    <w:basedOn w:val="a0"/>
    <w:rsid w:val="008A6BE1"/>
  </w:style>
  <w:style w:type="character" w:customStyle="1" w:styleId="a7">
    <w:name w:val="Абзац списка Знак"/>
    <w:link w:val="a6"/>
    <w:uiPriority w:val="34"/>
    <w:locked/>
    <w:rsid w:val="009569E4"/>
  </w:style>
  <w:style w:type="paragraph" w:customStyle="1" w:styleId="12">
    <w:name w:val="Обычный (веб)1"/>
    <w:aliases w:val="Обычный (Web)"/>
    <w:basedOn w:val="a"/>
    <w:rsid w:val="00E435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</w:rPr>
  </w:style>
  <w:style w:type="paragraph" w:customStyle="1" w:styleId="13">
    <w:name w:val="Обычный1"/>
    <w:rsid w:val="004F0CDC"/>
    <w:pPr>
      <w:widowControl w:val="0"/>
      <w:suppressAutoHyphens/>
      <w:spacing w:after="0" w:line="300" w:lineRule="auto"/>
      <w:ind w:firstLine="540"/>
    </w:pPr>
    <w:rPr>
      <w:rFonts w:ascii="Times New Roman" w:eastAsia="Arial" w:hAnsi="Times New Roman" w:cs="Times New Roman"/>
      <w:szCs w:val="20"/>
      <w:lang w:eastAsia="ar-SA"/>
    </w:rPr>
  </w:style>
  <w:style w:type="character" w:styleId="af3">
    <w:name w:val="page number"/>
    <w:basedOn w:val="a0"/>
    <w:rsid w:val="004D1E12"/>
  </w:style>
  <w:style w:type="paragraph" w:customStyle="1" w:styleId="2">
    <w:name w:val="Обычный2"/>
    <w:rsid w:val="00172A87"/>
    <w:pPr>
      <w:widowControl w:val="0"/>
      <w:suppressAutoHyphens/>
      <w:spacing w:after="0" w:line="300" w:lineRule="auto"/>
      <w:ind w:firstLine="540"/>
    </w:pPr>
    <w:rPr>
      <w:rFonts w:ascii="Times New Roman" w:eastAsia="Arial" w:hAnsi="Times New Roman" w:cs="Times New Roman"/>
      <w:szCs w:val="20"/>
      <w:lang w:eastAsia="ar-SA"/>
    </w:rPr>
  </w:style>
  <w:style w:type="paragraph" w:styleId="af4">
    <w:name w:val="endnote text"/>
    <w:basedOn w:val="a"/>
    <w:link w:val="af5"/>
    <w:uiPriority w:val="99"/>
    <w:semiHidden/>
    <w:unhideWhenUsed/>
    <w:rsid w:val="000D2E3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D2E3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D2E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4E9D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E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8A75FF"/>
    <w:pPr>
      <w:ind w:left="720"/>
      <w:contextualSpacing/>
    </w:pPr>
  </w:style>
  <w:style w:type="paragraph" w:styleId="a8">
    <w:name w:val="Body Text Indent"/>
    <w:basedOn w:val="a"/>
    <w:link w:val="a9"/>
    <w:rsid w:val="00897A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897A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897A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a">
    <w:name w:val="для таблиц"/>
    <w:basedOn w:val="a"/>
    <w:rsid w:val="00897AA1"/>
    <w:pPr>
      <w:spacing w:after="0" w:line="240" w:lineRule="auto"/>
      <w:jc w:val="both"/>
    </w:pPr>
    <w:rPr>
      <w:rFonts w:ascii="Times New Roman" w:eastAsia="Times New Roman" w:hAnsi="Times New Roman" w:cs="Times New Roman"/>
      <w:bCs/>
      <w:szCs w:val="20"/>
    </w:rPr>
  </w:style>
  <w:style w:type="paragraph" w:customStyle="1" w:styleId="11">
    <w:name w:val="Абзац списка1"/>
    <w:basedOn w:val="a"/>
    <w:rsid w:val="00897AA1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897A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97AA1"/>
  </w:style>
  <w:style w:type="character" w:customStyle="1" w:styleId="10">
    <w:name w:val="Заголовок 1 Знак"/>
    <w:basedOn w:val="a0"/>
    <w:link w:val="1"/>
    <w:uiPriority w:val="9"/>
    <w:rsid w:val="00AF4E9D"/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AF4E9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uiPriority w:val="99"/>
    <w:rsid w:val="006214D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0D2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3A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A49F7"/>
  </w:style>
  <w:style w:type="paragraph" w:styleId="af">
    <w:name w:val="footer"/>
    <w:basedOn w:val="a"/>
    <w:link w:val="af0"/>
    <w:uiPriority w:val="99"/>
    <w:unhideWhenUsed/>
    <w:rsid w:val="003A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A49F7"/>
  </w:style>
  <w:style w:type="paragraph" w:customStyle="1" w:styleId="ConsPlusNormal">
    <w:name w:val="ConsPlusNormal"/>
    <w:rsid w:val="005650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Subtitle"/>
    <w:basedOn w:val="a"/>
    <w:link w:val="af2"/>
    <w:qFormat/>
    <w:rsid w:val="005650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Подзаголовок Знак"/>
    <w:basedOn w:val="a0"/>
    <w:link w:val="af1"/>
    <w:rsid w:val="005650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ckbold">
    <w:name w:val="fckbold"/>
    <w:basedOn w:val="a0"/>
    <w:rsid w:val="008A6BE1"/>
  </w:style>
  <w:style w:type="character" w:customStyle="1" w:styleId="a7">
    <w:name w:val="Абзац списка Знак"/>
    <w:link w:val="a6"/>
    <w:uiPriority w:val="34"/>
    <w:locked/>
    <w:rsid w:val="009569E4"/>
  </w:style>
  <w:style w:type="paragraph" w:customStyle="1" w:styleId="12">
    <w:name w:val="Обычный (веб)1"/>
    <w:aliases w:val="Обычный (Web)"/>
    <w:basedOn w:val="a"/>
    <w:rsid w:val="00E435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</w:rPr>
  </w:style>
  <w:style w:type="paragraph" w:customStyle="1" w:styleId="13">
    <w:name w:val="Обычный1"/>
    <w:rsid w:val="004F0CDC"/>
    <w:pPr>
      <w:widowControl w:val="0"/>
      <w:suppressAutoHyphens/>
      <w:spacing w:after="0" w:line="300" w:lineRule="auto"/>
      <w:ind w:firstLine="540"/>
    </w:pPr>
    <w:rPr>
      <w:rFonts w:ascii="Times New Roman" w:eastAsia="Arial" w:hAnsi="Times New Roman" w:cs="Times New Roman"/>
      <w:szCs w:val="20"/>
      <w:lang w:eastAsia="ar-SA"/>
    </w:rPr>
  </w:style>
  <w:style w:type="character" w:styleId="af3">
    <w:name w:val="page number"/>
    <w:basedOn w:val="a0"/>
    <w:rsid w:val="004D1E12"/>
  </w:style>
  <w:style w:type="paragraph" w:customStyle="1" w:styleId="2">
    <w:name w:val="Обычный2"/>
    <w:rsid w:val="00172A87"/>
    <w:pPr>
      <w:widowControl w:val="0"/>
      <w:suppressAutoHyphens/>
      <w:spacing w:after="0" w:line="300" w:lineRule="auto"/>
      <w:ind w:firstLine="540"/>
    </w:pPr>
    <w:rPr>
      <w:rFonts w:ascii="Times New Roman" w:eastAsia="Arial" w:hAnsi="Times New Roman" w:cs="Times New Roman"/>
      <w:szCs w:val="20"/>
      <w:lang w:eastAsia="ar-SA"/>
    </w:rPr>
  </w:style>
  <w:style w:type="paragraph" w:styleId="af4">
    <w:name w:val="endnote text"/>
    <w:basedOn w:val="a"/>
    <w:link w:val="af5"/>
    <w:uiPriority w:val="99"/>
    <w:semiHidden/>
    <w:unhideWhenUsed/>
    <w:rsid w:val="000D2E3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D2E3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D2E3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D9683-CA7A-46E9-8930-7858E0475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14</Pages>
  <Words>4149</Words>
  <Characters>23651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Stepanenko</cp:lastModifiedBy>
  <cp:revision>99</cp:revision>
  <cp:lastPrinted>2016-11-08T05:00:00Z</cp:lastPrinted>
  <dcterms:created xsi:type="dcterms:W3CDTF">2015-11-11T08:45:00Z</dcterms:created>
  <dcterms:modified xsi:type="dcterms:W3CDTF">2016-12-13T01:35:00Z</dcterms:modified>
</cp:coreProperties>
</file>